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698"/>
        <w:gridCol w:w="1170"/>
        <w:gridCol w:w="2160"/>
        <w:gridCol w:w="270"/>
        <w:gridCol w:w="1080"/>
        <w:gridCol w:w="2160"/>
      </w:tblGrid>
      <w:tr w:rsidR="004C0C86" w:rsidRPr="00DE5A8F" w14:paraId="0CEEE98D" w14:textId="77777777" w:rsidTr="005C5444">
        <w:trPr>
          <w:trHeight w:val="710"/>
        </w:trPr>
        <w:tc>
          <w:tcPr>
            <w:tcW w:w="7380" w:type="dxa"/>
            <w:gridSpan w:val="4"/>
            <w:vAlign w:val="center"/>
          </w:tcPr>
          <w:p w14:paraId="2B3225D5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noProof/>
                <w:sz w:val="22"/>
              </w:rPr>
              <w:t xml:space="preserve">Honor Society </w:t>
            </w:r>
            <w:r w:rsidRPr="00DE5A8F">
              <w:rPr>
                <w:rFonts w:cs="Arial"/>
                <w:b/>
                <w:bCs/>
                <w:noProof/>
                <w:sz w:val="22"/>
              </w:rPr>
              <w:t xml:space="preserve">Budget – </w:t>
            </w:r>
            <w:r>
              <w:rPr>
                <w:rFonts w:cs="Arial"/>
                <w:b/>
                <w:bCs/>
                <w:noProof/>
                <w:sz w:val="22"/>
              </w:rPr>
              <w:t>Last Fiscal Year</w:t>
            </w:r>
          </w:p>
          <w:p w14:paraId="3DE221C3" w14:textId="77777777" w:rsidR="004C0C86" w:rsidRPr="00DE5A8F" w:rsidRDefault="004C0C86" w:rsidP="005C5444">
            <w:pPr>
              <w:ind w:left="360"/>
              <w:rPr>
                <w:bCs/>
              </w:rPr>
            </w:pPr>
            <w:r w:rsidRPr="00DE5A8F">
              <w:rPr>
                <w:b/>
                <w:bCs/>
                <w:sz w:val="22"/>
              </w:rPr>
              <w:t xml:space="preserve">Dates of fiscal year: </w:t>
            </w:r>
            <w:r>
              <w:rPr>
                <w:bCs/>
                <w:sz w:val="22"/>
                <w:u w:val="single"/>
              </w:rPr>
              <w:t>1 July 20__</w:t>
            </w:r>
            <w:r w:rsidRPr="00DE5A8F">
              <w:rPr>
                <w:bCs/>
                <w:sz w:val="22"/>
              </w:rPr>
              <w:t xml:space="preserve"> to </w:t>
            </w:r>
            <w:r>
              <w:rPr>
                <w:bCs/>
                <w:sz w:val="22"/>
                <w:u w:val="single"/>
              </w:rPr>
              <w:t>30 June 20__</w:t>
            </w:r>
          </w:p>
          <w:p w14:paraId="27361753" w14:textId="77777777" w:rsidR="004C0C86" w:rsidRPr="00DE5A8F" w:rsidRDefault="004C0C86" w:rsidP="005C5444">
            <w:pPr>
              <w:ind w:left="2160"/>
              <w:rPr>
                <w:bCs/>
                <w:sz w:val="16"/>
                <w:szCs w:val="16"/>
              </w:rPr>
            </w:pPr>
            <w:r w:rsidRPr="00DE5A8F">
              <w:rPr>
                <w:bCs/>
                <w:sz w:val="16"/>
                <w:szCs w:val="16"/>
              </w:rPr>
              <w:t xml:space="preserve">       (</w:t>
            </w:r>
            <w:r>
              <w:rPr>
                <w:bCs/>
                <w:i/>
                <w:sz w:val="16"/>
                <w:szCs w:val="16"/>
              </w:rPr>
              <w:t>for example:  1 July 2012 to 30 June 2013</w:t>
            </w:r>
            <w:r w:rsidRPr="00DE5A8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61298AB1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11BA8358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  <w:sz w:val="22"/>
              </w:rPr>
            </w:pPr>
            <w:r w:rsidRPr="00DE5A8F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8575" t="8255" r="28575" b="17145"/>
                      <wp:wrapNone/>
                      <wp:docPr id="2" name="Arrow: Dow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0524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" o:spid="_x0000_s1026" type="#_x0000_t67" style="position:absolute;margin-left:103.35pt;margin-top:36.35pt;width: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" fillcolor="black">
                      <v:textbox style="layout-flow:vertical-ideographic"/>
                    </v:shape>
                  </w:pict>
                </mc:Fallback>
              </mc:AlternateContent>
            </w:r>
            <w:r w:rsidRPr="00DE5A8F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8575" t="8255" r="28575" b="17145"/>
                      <wp:wrapNone/>
                      <wp:docPr id="1" name="Arrow: 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F7795" id="Arrow: Down 1" o:spid="_x0000_s1026" type="#_x0000_t67" style="position:absolute;margin-left:26.85pt;margin-top:36.35pt;width:9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" fillcolor="black">
                      <v:textbox style="layout-flow:vertical-ideographic"/>
                    </v:shape>
                  </w:pict>
                </mc:Fallback>
              </mc:AlternateContent>
            </w:r>
            <w:r w:rsidRPr="00DE5A8F">
              <w:rPr>
                <w:rFonts w:cs="Arial"/>
                <w:b/>
                <w:bCs/>
                <w:noProof/>
                <w:sz w:val="22"/>
              </w:rPr>
              <w:t xml:space="preserve">If non-U.S. applicant, </w:t>
            </w:r>
          </w:p>
          <w:p w14:paraId="3B4D6EAE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  <w:sz w:val="22"/>
              </w:rPr>
            </w:pPr>
            <w:r w:rsidRPr="00DE5A8F">
              <w:rPr>
                <w:rFonts w:cs="Arial"/>
                <w:b/>
                <w:bCs/>
                <w:noProof/>
                <w:sz w:val="22"/>
              </w:rPr>
              <w:t>please convert currency to US Dollars</w:t>
            </w:r>
            <w:r>
              <w:rPr>
                <w:rFonts w:cs="Arial"/>
                <w:b/>
                <w:bCs/>
                <w:noProof/>
                <w:sz w:val="22"/>
              </w:rPr>
              <w:t xml:space="preserve"> in this column.</w:t>
            </w:r>
          </w:p>
          <w:p w14:paraId="249BED64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</w:tr>
      <w:tr w:rsidR="004C0C86" w:rsidRPr="00DE5A8F" w14:paraId="63CD52C5" w14:textId="77777777" w:rsidTr="005C5444">
        <w:trPr>
          <w:trHeight w:val="424"/>
        </w:trPr>
        <w:tc>
          <w:tcPr>
            <w:tcW w:w="3352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44827FFE" w14:textId="77777777" w:rsidR="004C0C86" w:rsidRPr="00DE5A8F" w:rsidRDefault="004C0C86" w:rsidP="005C5444">
            <w:pPr>
              <w:rPr>
                <w:b/>
                <w:bCs/>
              </w:rPr>
            </w:pPr>
          </w:p>
        </w:tc>
        <w:tc>
          <w:tcPr>
            <w:tcW w:w="1868" w:type="dxa"/>
            <w:gridSpan w:val="2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D750ED6" w14:textId="77777777" w:rsidR="004C0C86" w:rsidRPr="00DE5A8F" w:rsidRDefault="004C0C86" w:rsidP="005C5444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EC7003B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6360C520" w14:textId="77777777" w:rsidR="004C0C86" w:rsidRPr="00DE5A8F" w:rsidRDefault="004C0C86" w:rsidP="005C5444">
            <w:pPr>
              <w:rPr>
                <w:rFonts w:cs="Arial"/>
                <w:noProof/>
                <w:sz w:val="16"/>
                <w:szCs w:val="16"/>
              </w:rPr>
            </w:pPr>
            <w:r w:rsidRPr="00DE5A8F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127759D5" w14:textId="77777777" w:rsidR="004C0C86" w:rsidRPr="00DE5A8F" w:rsidRDefault="004C0C86" w:rsidP="005C5444">
            <w:pPr>
              <w:rPr>
                <w:b/>
                <w:bCs/>
              </w:rPr>
            </w:pPr>
            <w:r w:rsidRPr="00DE5A8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" w:name="Text164"/>
            <w:r w:rsidRPr="00DE5A8F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noProof/>
                <w:sz w:val="16"/>
                <w:szCs w:val="16"/>
              </w:rPr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07BE07DD" w14:textId="77777777" w:rsidR="004C0C86" w:rsidRPr="00DE5A8F" w:rsidRDefault="004C0C86" w:rsidP="005C544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595959"/>
            <w:vAlign w:val="center"/>
          </w:tcPr>
          <w:p w14:paraId="204067B4" w14:textId="77777777" w:rsidR="004C0C86" w:rsidRPr="00DE5A8F" w:rsidRDefault="004C0C86" w:rsidP="005C5444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1D723A1" w14:textId="77777777" w:rsidR="004C0C86" w:rsidRPr="00DE5A8F" w:rsidRDefault="004C0C86" w:rsidP="005C544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157EBD05" w14:textId="77777777" w:rsidR="004C0C86" w:rsidRPr="00DE5A8F" w:rsidRDefault="004C0C86" w:rsidP="005C5444">
            <w:pPr>
              <w:rPr>
                <w:rFonts w:cs="Arial"/>
                <w:noProof/>
                <w:sz w:val="16"/>
                <w:szCs w:val="16"/>
              </w:rPr>
            </w:pPr>
            <w:r w:rsidRPr="00DE5A8F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3A262103" w14:textId="77777777" w:rsidR="004C0C86" w:rsidRPr="00DE5A8F" w:rsidRDefault="004C0C86" w:rsidP="005C5444">
            <w:pPr>
              <w:rPr>
                <w:b/>
                <w:bCs/>
              </w:rPr>
            </w:pPr>
            <w:r w:rsidRPr="00DE5A8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" w:name="Text165"/>
            <w:r w:rsidRPr="00DE5A8F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noProof/>
                <w:sz w:val="16"/>
                <w:szCs w:val="16"/>
              </w:rPr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4C0C86" w:rsidRPr="00DE5A8F" w14:paraId="032732B8" w14:textId="77777777" w:rsidTr="005C5444">
        <w:trPr>
          <w:trHeight w:val="248"/>
        </w:trPr>
        <w:tc>
          <w:tcPr>
            <w:tcW w:w="5220" w:type="dxa"/>
            <w:gridSpan w:val="3"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ED31D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A.  Income</w:t>
            </w:r>
          </w:p>
        </w:tc>
        <w:tc>
          <w:tcPr>
            <w:tcW w:w="21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9F1DD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8952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68FB18B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404040"/>
            <w:vAlign w:val="center"/>
          </w:tcPr>
          <w:p w14:paraId="119B054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03E51A3A" w14:textId="77777777" w:rsidTr="005C5444">
        <w:trPr>
          <w:trHeight w:val="248"/>
        </w:trPr>
        <w:tc>
          <w:tcPr>
            <w:tcW w:w="5220" w:type="dxa"/>
            <w:gridSpan w:val="3"/>
            <w:tcBorders>
              <w:top w:val="single" w:sz="4" w:space="0" w:color="000000"/>
            </w:tcBorders>
            <w:vAlign w:val="center"/>
          </w:tcPr>
          <w:p w14:paraId="11D164D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1.  Membership Fees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</w:tcBorders>
            <w:shd w:val="clear" w:color="auto" w:fill="404040"/>
            <w:vAlign w:val="center"/>
          </w:tcPr>
          <w:p w14:paraId="2916FF4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000000"/>
            <w:vAlign w:val="center"/>
          </w:tcPr>
          <w:p w14:paraId="724B14F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571067A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1C1244C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260D01B7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072BE2B0" w14:textId="77777777" w:rsidR="004C0C86" w:rsidRPr="00DE5A8F" w:rsidRDefault="004C0C86" w:rsidP="005C5444">
            <w:pPr>
              <w:rPr>
                <w:rFonts w:cs="Arial"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t xml:space="preserve">     a.  New members </w:t>
            </w:r>
          </w:p>
          <w:p w14:paraId="39A43595" w14:textId="77777777" w:rsidR="004C0C86" w:rsidRPr="00DE5A8F" w:rsidRDefault="004C0C86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(induction fee x # of members)</w:t>
            </w:r>
          </w:p>
          <w:p w14:paraId="6BA85F15" w14:textId="77777777" w:rsidR="004C0C86" w:rsidRPr="00DE5A8F" w:rsidRDefault="004C0C86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  </w:t>
            </w:r>
            <w:r w:rsidRPr="00DE5A8F">
              <w:rPr>
                <w:rFonts w:cs="Arial"/>
                <w:bCs/>
                <w:sz w:val="18"/>
                <w:szCs w:val="18"/>
              </w:rPr>
              <w:t>$</w:t>
            </w:r>
            <w:bookmarkStart w:id="3" w:name="Text166"/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Pr="00DE5A8F">
              <w:rPr>
                <w:rFonts w:cs="Arial"/>
                <w:bCs/>
                <w:sz w:val="18"/>
                <w:szCs w:val="18"/>
              </w:rPr>
              <w:t xml:space="preserve">x </w:t>
            </w:r>
            <w:bookmarkStart w:id="4" w:name="Text167"/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70" w:type="dxa"/>
            <w:vAlign w:val="center"/>
          </w:tcPr>
          <w:p w14:paraId="35548D2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7B914E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" w:name="Text168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62647B32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43D728B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04208D7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059EC74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6" w:name="Text169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44D121D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46F3EDFC" w14:textId="77777777" w:rsidTr="005C5444">
        <w:trPr>
          <w:trHeight w:val="70"/>
        </w:trPr>
        <w:tc>
          <w:tcPr>
            <w:tcW w:w="4050" w:type="dxa"/>
            <w:gridSpan w:val="2"/>
            <w:vAlign w:val="center"/>
          </w:tcPr>
          <w:p w14:paraId="5C078892" w14:textId="77777777" w:rsidR="004C0C86" w:rsidRPr="00DE5A8F" w:rsidRDefault="004C0C86" w:rsidP="005C5444">
            <w:pPr>
              <w:rPr>
                <w:rFonts w:cs="Arial"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t xml:space="preserve">      b. Renewing members</w:t>
            </w:r>
          </w:p>
          <w:p w14:paraId="280F20A2" w14:textId="77777777" w:rsidR="004C0C86" w:rsidRPr="00DE5A8F" w:rsidRDefault="004C0C86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(annual fee x # or members)</w:t>
            </w:r>
          </w:p>
          <w:p w14:paraId="6763A74A" w14:textId="77777777" w:rsidR="004C0C86" w:rsidRPr="00DE5A8F" w:rsidRDefault="004C0C86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 </w:t>
            </w:r>
            <w:r w:rsidRPr="00DE5A8F">
              <w:rPr>
                <w:rFonts w:cs="Arial"/>
                <w:bCs/>
                <w:sz w:val="18"/>
                <w:szCs w:val="18"/>
              </w:rPr>
              <w:t>$</w:t>
            </w:r>
            <w:bookmarkStart w:id="7" w:name="Text170"/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7"/>
            <w:r w:rsidRPr="00DE5A8F">
              <w:rPr>
                <w:rFonts w:cs="Arial"/>
                <w:bCs/>
                <w:sz w:val="18"/>
                <w:szCs w:val="18"/>
              </w:rPr>
              <w:t xml:space="preserve"> x </w:t>
            </w:r>
            <w:bookmarkStart w:id="8" w:name="Text171"/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70" w:type="dxa"/>
            <w:vAlign w:val="center"/>
          </w:tcPr>
          <w:p w14:paraId="7515A3D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A3A4BE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9" w:name="Text172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097F127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6AF463DA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CA78F5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333D5A7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" w:name="Text173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76982C9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0BE7A502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16FDA574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2.  Program Registration Fees</w:t>
            </w:r>
          </w:p>
        </w:tc>
        <w:tc>
          <w:tcPr>
            <w:tcW w:w="1170" w:type="dxa"/>
            <w:vAlign w:val="center"/>
          </w:tcPr>
          <w:p w14:paraId="1BC122D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5B635C5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0DD955B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5B9E921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2" w:name="Text175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283171C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0EC14521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50B207E8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3.  Fundraising Income </w:t>
            </w:r>
          </w:p>
        </w:tc>
        <w:tc>
          <w:tcPr>
            <w:tcW w:w="1170" w:type="dxa"/>
            <w:vAlign w:val="center"/>
          </w:tcPr>
          <w:p w14:paraId="58E6226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3" w:name="Text176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0FC1A793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3467F0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2850EF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4" w:name="Text177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159BA2C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507CB353" w14:textId="77777777" w:rsidTr="005C5444">
        <w:trPr>
          <w:trHeight w:val="248"/>
        </w:trPr>
        <w:tc>
          <w:tcPr>
            <w:tcW w:w="4050" w:type="dxa"/>
            <w:gridSpan w:val="2"/>
            <w:vMerge w:val="restart"/>
            <w:vAlign w:val="center"/>
          </w:tcPr>
          <w:p w14:paraId="2785AE6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4.  Other </w:t>
            </w:r>
          </w:p>
          <w:p w14:paraId="4E7F52D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>List all sources &amp; amounts of any other income below:</w:t>
            </w:r>
          </w:p>
          <w:p w14:paraId="059AFF1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170" w:type="dxa"/>
            <w:vMerge w:val="restart"/>
            <w:vAlign w:val="center"/>
          </w:tcPr>
          <w:p w14:paraId="2639EE07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76D4B0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" w:name="Text178"/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  <w:bookmarkEnd w:id="15"/>
          </w:p>
          <w:p w14:paraId="56E30B47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" w:name="Text179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5F34792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B19EA78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2C44FB1A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" w:name="Text180"/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  <w:bookmarkEnd w:id="17"/>
          </w:p>
          <w:p w14:paraId="6D61D182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" w:name="Text181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5CAF69DA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2C011380" w14:textId="77777777" w:rsidTr="005C544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5AF85CE7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510FD63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77D56EEA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520D10C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5A4A63C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72E3E625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36D5784D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4055EB4B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B307543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000000"/>
            </w:tcBorders>
            <w:shd w:val="clear" w:color="auto" w:fill="404040"/>
            <w:vAlign w:val="center"/>
          </w:tcPr>
          <w:p w14:paraId="4D0F5D16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172F559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123B47C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9" w:name="Text182"/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073E4F9B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7C808F66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6B0A2EB1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00AE393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0" w:name="Text183"/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20"/>
          </w:p>
        </w:tc>
      </w:tr>
      <w:tr w:rsidR="004C0C86" w:rsidRPr="00DE5A8F" w14:paraId="20EAB1FC" w14:textId="77777777" w:rsidTr="005C5444">
        <w:trPr>
          <w:trHeight w:val="248"/>
        </w:trPr>
        <w:tc>
          <w:tcPr>
            <w:tcW w:w="5220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14:paraId="3674F7D8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B.  Expenditures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54DE8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EAB333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FFFFFF"/>
            <w:vAlign w:val="center"/>
          </w:tcPr>
          <w:p w14:paraId="50E9553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404040"/>
            <w:vAlign w:val="center"/>
          </w:tcPr>
          <w:p w14:paraId="2275EBFB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525881AA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66BAD40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   Induction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Ceremony</w:t>
            </w:r>
          </w:p>
        </w:tc>
        <w:tc>
          <w:tcPr>
            <w:tcW w:w="1170" w:type="dxa"/>
            <w:vAlign w:val="center"/>
          </w:tcPr>
          <w:p w14:paraId="2866102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21" w:name="Text184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160" w:type="dxa"/>
            <w:shd w:val="clear" w:color="auto" w:fill="404040"/>
            <w:vAlign w:val="center"/>
          </w:tcPr>
          <w:p w14:paraId="6E87682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5BB4CB1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1E0CAB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2" w:name="Text185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67CD8447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685D0B50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287349D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2.   Program/Meetings</w:t>
            </w:r>
          </w:p>
        </w:tc>
        <w:tc>
          <w:tcPr>
            <w:tcW w:w="1170" w:type="dxa"/>
            <w:vAlign w:val="center"/>
          </w:tcPr>
          <w:p w14:paraId="69E4E3AB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3" w:name="Text186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160" w:type="dxa"/>
            <w:shd w:val="clear" w:color="auto" w:fill="404040"/>
            <w:vAlign w:val="center"/>
          </w:tcPr>
          <w:p w14:paraId="0CFF0F2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2FF54AE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0480DF5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4" w:name="Text187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174C621F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7B0D32D8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5487E3EA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3.   Communication </w:t>
            </w:r>
          </w:p>
          <w:p w14:paraId="7C3F5867" w14:textId="77777777" w:rsidR="004C0C86" w:rsidRPr="00DE5A8F" w:rsidRDefault="004C0C86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Pr="00DE5A8F">
              <w:rPr>
                <w:rFonts w:cs="Arial"/>
                <w:bCs/>
                <w:sz w:val="16"/>
                <w:szCs w:val="16"/>
              </w:rPr>
              <w:t>(Web site, postage/printing, supplies)</w:t>
            </w:r>
          </w:p>
        </w:tc>
        <w:tc>
          <w:tcPr>
            <w:tcW w:w="1170" w:type="dxa"/>
            <w:vAlign w:val="center"/>
          </w:tcPr>
          <w:p w14:paraId="252F63C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5" w:name="Text188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26147708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A27334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CE77F5D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6" w:name="Text189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680DF8C3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75434347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single" w:sz="4" w:space="0" w:color="000000"/>
            </w:tcBorders>
            <w:vAlign w:val="center"/>
          </w:tcPr>
          <w:p w14:paraId="446478C9" w14:textId="77777777" w:rsidR="004C0C86" w:rsidRPr="00DE5A8F" w:rsidRDefault="004C0C86" w:rsidP="005C5444">
            <w:pPr>
              <w:keepNext/>
              <w:outlineLvl w:val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.  Fundraising</w:t>
            </w:r>
          </w:p>
        </w:tc>
        <w:tc>
          <w:tcPr>
            <w:tcW w:w="1170" w:type="dxa"/>
            <w:vAlign w:val="center"/>
          </w:tcPr>
          <w:p w14:paraId="5D7A9BA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7" w:name="Text203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160" w:type="dxa"/>
            <w:shd w:val="clear" w:color="auto" w:fill="404040"/>
            <w:vAlign w:val="center"/>
          </w:tcPr>
          <w:p w14:paraId="43B206F9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FC245DE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AFF0D18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8" w:name="Text205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25A63B72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4ECE683C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single" w:sz="4" w:space="0" w:color="000000"/>
            </w:tcBorders>
            <w:vAlign w:val="center"/>
          </w:tcPr>
          <w:p w14:paraId="3078E3D8" w14:textId="77777777" w:rsidR="004C0C86" w:rsidRPr="00DE5A8F" w:rsidRDefault="004C0C86" w:rsidP="005C5444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.  Miscellaneous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28C9A26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9" w:name="Text204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160" w:type="dxa"/>
            <w:shd w:val="clear" w:color="auto" w:fill="404040"/>
            <w:vAlign w:val="center"/>
          </w:tcPr>
          <w:p w14:paraId="5A68D19D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023E5FB6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DEA7D45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0" w:name="Text206"/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160" w:type="dxa"/>
            <w:tcBorders>
              <w:top w:val="nil"/>
            </w:tcBorders>
            <w:shd w:val="clear" w:color="auto" w:fill="404040"/>
            <w:vAlign w:val="center"/>
          </w:tcPr>
          <w:p w14:paraId="17D483BB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C0C86" w:rsidRPr="00DE5A8F" w14:paraId="57E4EF20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nil"/>
              <w:right w:val="nil"/>
            </w:tcBorders>
            <w:shd w:val="clear" w:color="auto" w:fill="404040"/>
            <w:vAlign w:val="center"/>
          </w:tcPr>
          <w:p w14:paraId="5F81B4B0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</w:tcBorders>
            <w:shd w:val="clear" w:color="auto" w:fill="404040"/>
            <w:vAlign w:val="center"/>
          </w:tcPr>
          <w:p w14:paraId="0DFDBD8D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5A5D7621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4E89BAC3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31" w:name="Text207"/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70" w:type="dxa"/>
            <w:shd w:val="clear" w:color="auto" w:fill="000000"/>
            <w:vAlign w:val="center"/>
          </w:tcPr>
          <w:p w14:paraId="14CE9E76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5A1E39E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EA5FA91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008A622C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2" w:name="Text208"/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2"/>
          </w:p>
        </w:tc>
      </w:tr>
      <w:tr w:rsidR="004C0C86" w:rsidRPr="00DE5A8F" w14:paraId="74594EBF" w14:textId="77777777" w:rsidTr="005C5444">
        <w:trPr>
          <w:trHeight w:val="248"/>
        </w:trPr>
        <w:tc>
          <w:tcPr>
            <w:tcW w:w="4050" w:type="dxa"/>
            <w:gridSpan w:val="2"/>
            <w:tcBorders>
              <w:top w:val="nil"/>
              <w:right w:val="nil"/>
            </w:tcBorders>
            <w:shd w:val="clear" w:color="auto" w:fill="404040"/>
            <w:vAlign w:val="center"/>
          </w:tcPr>
          <w:p w14:paraId="04B680D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87A3BE1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</w:tcBorders>
            <w:shd w:val="clear" w:color="auto" w:fill="404040"/>
            <w:vAlign w:val="center"/>
          </w:tcPr>
          <w:p w14:paraId="34581D47" w14:textId="77777777" w:rsidR="004C0C86" w:rsidRPr="00DE5A8F" w:rsidRDefault="004C0C86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367EDE8" w14:textId="77777777" w:rsidR="004C0C86" w:rsidRPr="00DE5A8F" w:rsidRDefault="004C0C86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Ending Cash Balance </w:t>
            </w:r>
            <w:r w:rsidRPr="00DE5A8F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351EB134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33" w:name="Text209"/>
            <w:r w:rsidRPr="00DE5A8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E5A8F">
              <w:rPr>
                <w:rFonts w:cs="Arial"/>
                <w:bCs/>
                <w:sz w:val="20"/>
                <w:szCs w:val="20"/>
              </w:rPr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70" w:type="dxa"/>
            <w:shd w:val="clear" w:color="auto" w:fill="000000"/>
            <w:vAlign w:val="center"/>
          </w:tcPr>
          <w:p w14:paraId="7580DC26" w14:textId="77777777" w:rsidR="004C0C86" w:rsidRPr="00DE5A8F" w:rsidRDefault="004C0C86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8A89D9" w14:textId="77777777" w:rsidR="004C0C86" w:rsidRPr="00DE5A8F" w:rsidRDefault="004C0C86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3CD74756" w14:textId="77777777" w:rsidR="004C0C86" w:rsidRPr="00DE5A8F" w:rsidRDefault="004C0C86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Ending Cash Balance</w:t>
            </w: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29D891AC" w14:textId="77777777" w:rsidR="004C0C86" w:rsidRPr="00DE5A8F" w:rsidRDefault="004C0C86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34" w:name="Text210"/>
            <w:r w:rsidRPr="00DE5A8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E5A8F">
              <w:rPr>
                <w:rFonts w:cs="Arial"/>
                <w:bCs/>
                <w:sz w:val="20"/>
                <w:szCs w:val="20"/>
              </w:rPr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212ED85F" w14:textId="77777777" w:rsidR="00216D9B" w:rsidRDefault="00216D9B" w:rsidP="004C0C86"/>
    <w:sectPr w:rsidR="00216D9B" w:rsidSect="004C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6"/>
    <w:rsid w:val="00216D9B"/>
    <w:rsid w:val="002F3E69"/>
    <w:rsid w:val="004C0C86"/>
    <w:rsid w:val="00D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1178"/>
  <w15:chartTrackingRefBased/>
  <w15:docId w15:val="{89FB5FD6-BDA0-4501-BBAE-5898E5F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C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1B6B1-FD64-435A-8FF1-FE919C5ED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D2CBA-0CAE-4381-845E-C91DF545B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138CA-4CC3-448D-AB92-00E5B8CBDD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084a0-70af-4f30-8a7a-2ccf83121af4"/>
    <ds:schemaRef ds:uri="5f3d93bd-78ae-4ff4-9433-07cdd4048d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2017-09-25T13:47:00Z</dcterms:created>
  <dcterms:modified xsi:type="dcterms:W3CDTF">2017-09-25T13:47:00Z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