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66B00F" w:rsidP="6966B00F" w:rsidRDefault="6966B00F" w14:noSpellErr="1" w14:paraId="0B55C362" w14:textId="2A00FE04">
      <w:pPr>
        <w:pStyle w:val="Heading1"/>
      </w:pPr>
      <w:r w:rsidR="6966B00F">
        <w:rPr/>
        <w:t>Nurse Leader Membership Criteria</w:t>
      </w:r>
    </w:p>
    <w:p w:rsidR="6966B00F" w:rsidRDefault="6966B00F" w14:noSpellErr="1" w14:paraId="341401F0" w14:textId="301FB828"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Nursing professionals not previously inducted as nursing students can join the developing honor society</w:t>
      </w: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as nurse leaders.</w:t>
      </w:r>
    </w:p>
    <w:p w:rsidR="6966B00F" w:rsidP="6966B00F" w:rsidRDefault="6966B00F" w14:noSpellErr="1" w14:paraId="041A78DC" w14:textId="64582E08">
      <w:pPr>
        <w:pStyle w:val="Heading2"/>
      </w:pPr>
      <w:r w:rsidR="6966B00F">
        <w:rPr/>
        <w:t>Nurse leader Candidates must:</w:t>
      </w:r>
    </w:p>
    <w:p w:rsidR="6966B00F" w:rsidP="6966B00F" w:rsidRDefault="6966B00F" w14:noSpellErr="1" w14:paraId="4D9F2BCF" w14:textId="691D56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 legally recognized to practice nursing in their country. </w:t>
      </w:r>
    </w:p>
    <w:p w:rsidR="6966B00F" w:rsidP="6966B00F" w:rsidRDefault="6966B00F" w14:noSpellErr="1" w14:paraId="1C937201" w14:textId="64123E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Have a minimum of a baccalaureate degree or the equivalent in any field. </w:t>
      </w:r>
    </w:p>
    <w:p w:rsidR="6966B00F" w:rsidP="6966B00F" w:rsidRDefault="6966B00F" w14:noSpellErr="1" w14:paraId="10E70133" w14:textId="1502C6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Demonstrate achievement in nursing. Candidates will be asked to explain how they have met the Achievement in Nursing Categories, below.  </w:t>
      </w:r>
    </w:p>
    <w:p w:rsidR="6966B00F" w:rsidP="6966B00F" w:rsidRDefault="6966B00F" w14:noSpellErr="1" w14:paraId="7A7BEA17" w14:textId="5D357812">
      <w:pPr>
        <w:pStyle w:val="Heading2"/>
      </w:pPr>
      <w:r w:rsidR="6966B00F">
        <w:rPr/>
        <w:t>Achievement in Nursing Categories:</w:t>
      </w:r>
    </w:p>
    <w:p w:rsidR="6966B00F" w:rsidP="6966B00F" w:rsidRDefault="6966B00F" w14:noSpellErr="1" w14:paraId="340677AF" w14:textId="372218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Administration</w:t>
      </w:r>
    </w:p>
    <w:p w:rsidR="6966B00F" w:rsidP="6966B00F" w:rsidRDefault="6966B00F" w14:noSpellErr="1" w14:paraId="607F94F6" w14:textId="098C07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Education</w:t>
      </w:r>
    </w:p>
    <w:p w:rsidR="6966B00F" w:rsidP="6966B00F" w:rsidRDefault="6966B00F" w14:noSpellErr="1" w14:paraId="7E05B7E5" w14:textId="2990A1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Global Health</w:t>
      </w:r>
    </w:p>
    <w:p w:rsidR="6966B00F" w:rsidP="6966B00F" w:rsidRDefault="6966B00F" w14:noSpellErr="1" w14:paraId="0B8CBC1A" w14:textId="595EBE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Practice</w:t>
      </w:r>
    </w:p>
    <w:p w:rsidR="6966B00F" w:rsidP="6966B00F" w:rsidRDefault="6966B00F" w14:noSpellErr="1" w14:paraId="0D692178" w14:textId="1A96F6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Publication</w:t>
      </w:r>
    </w:p>
    <w:p w:rsidR="6966B00F" w:rsidP="6966B00F" w:rsidRDefault="6966B00F" w14:noSpellErr="1" w14:paraId="29313B8A" w14:textId="35CA11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Research</w:t>
      </w:r>
    </w:p>
    <w:p w:rsidR="6966B00F" w:rsidP="6966B00F" w:rsidRDefault="6966B00F" w14:noSpellErr="1" w14:paraId="36DA8CCA" w14:textId="370794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966B00F" w:rsidR="6966B00F">
        <w:rPr>
          <w:rFonts w:ascii="Calibri" w:hAnsi="Calibri" w:eastAsia="Calibri" w:cs="Calibri"/>
          <w:noProof w:val="0"/>
          <w:sz w:val="22"/>
          <w:szCs w:val="22"/>
          <w:lang w:val="en-US"/>
        </w:rPr>
        <w:t>Other</w:t>
      </w:r>
    </w:p>
    <w:p w:rsidR="6966B00F" w:rsidP="6966B00F" w:rsidRDefault="6966B00F" w14:paraId="0903A234" w14:textId="0AACE3C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d49f0c1e-4246-4a9d-8e5c-4df028be0562}"/>
  <w:rsids>
    <w:rsidRoot w:val="6966B00F"/>
    <w:rsid w:val="6966B0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6cb9e35a47bd4808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274CA-3453-432A-BB9E-4DA4AD4F5F60}"/>
</file>

<file path=customXml/itemProps2.xml><?xml version="1.0" encoding="utf-8"?>
<ds:datastoreItem xmlns:ds="http://schemas.openxmlformats.org/officeDocument/2006/customXml" ds:itemID="{07A80DA7-8022-4C25-A3C7-FBC2E4A74488}"/>
</file>

<file path=customXml/itemProps3.xml><?xml version="1.0" encoding="utf-8"?>
<ds:datastoreItem xmlns:ds="http://schemas.openxmlformats.org/officeDocument/2006/customXml" ds:itemID="{544992E6-62B0-479C-AD42-898B2E0197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Amy Wall</cp:lastModifiedBy>
  <dcterms:created xsi:type="dcterms:W3CDTF">2017-05-22T14:11:16Z</dcterms:created>
  <dcterms:modified xsi:type="dcterms:W3CDTF">2017-05-22T14:11:49Z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