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34DF9" w14:textId="77777777" w:rsidR="00D70A5E" w:rsidRPr="00EC25E9" w:rsidRDefault="00D70A5E" w:rsidP="00D70A5E">
      <w:pPr>
        <w:jc w:val="center"/>
        <w:rPr>
          <w:rFonts w:ascii="Arial" w:hAnsi="Arial" w:cs="Arial"/>
          <w:b/>
          <w:iCs/>
          <w:sz w:val="28"/>
          <w:szCs w:val="28"/>
        </w:rPr>
      </w:pPr>
      <w:r w:rsidRPr="00EC25E9">
        <w:rPr>
          <w:rFonts w:ascii="Arial" w:hAnsi="Arial" w:cs="Arial"/>
          <w:b/>
          <w:iCs/>
          <w:sz w:val="28"/>
          <w:szCs w:val="28"/>
        </w:rPr>
        <w:t xml:space="preserve">Sigma Theta Tau International </w:t>
      </w:r>
    </w:p>
    <w:p w14:paraId="7383186E" w14:textId="77777777" w:rsidR="00D70A5E" w:rsidRPr="00EC25E9" w:rsidRDefault="00D70A5E" w:rsidP="00D70A5E">
      <w:pPr>
        <w:jc w:val="center"/>
        <w:rPr>
          <w:rFonts w:ascii="Arial" w:hAnsi="Arial" w:cs="Arial"/>
          <w:b/>
          <w:iCs/>
          <w:sz w:val="28"/>
          <w:szCs w:val="28"/>
        </w:rPr>
      </w:pPr>
      <w:r w:rsidRPr="00EC25E9">
        <w:rPr>
          <w:rFonts w:ascii="Arial" w:hAnsi="Arial" w:cs="Arial"/>
          <w:b/>
          <w:iCs/>
          <w:sz w:val="28"/>
          <w:szCs w:val="28"/>
        </w:rPr>
        <w:t>Honor Society of Nursing, Incorporated</w:t>
      </w:r>
    </w:p>
    <w:p w14:paraId="074D1F0A" w14:textId="799A5F18" w:rsidR="00D70A5E" w:rsidRPr="00EC25E9" w:rsidRDefault="00D70A5E" w:rsidP="00D70A5E">
      <w:pPr>
        <w:jc w:val="center"/>
        <w:rPr>
          <w:rFonts w:ascii="Arial" w:hAnsi="Arial" w:cs="Arial"/>
          <w:b/>
          <w:sz w:val="28"/>
          <w:szCs w:val="28"/>
        </w:rPr>
      </w:pPr>
      <w:r w:rsidRPr="00EC25E9">
        <w:rPr>
          <w:rFonts w:ascii="Arial" w:hAnsi="Arial" w:cs="Arial"/>
          <w:b/>
          <w:sz w:val="28"/>
          <w:szCs w:val="28"/>
        </w:rPr>
        <w:t>20</w:t>
      </w:r>
      <w:r w:rsidR="00446A16" w:rsidRPr="00EC25E9">
        <w:rPr>
          <w:rFonts w:ascii="Arial" w:hAnsi="Arial" w:cs="Arial"/>
          <w:b/>
          <w:sz w:val="28"/>
          <w:szCs w:val="28"/>
        </w:rPr>
        <w:t>21</w:t>
      </w:r>
      <w:r w:rsidRPr="00EC25E9">
        <w:rPr>
          <w:rFonts w:ascii="Arial" w:hAnsi="Arial" w:cs="Arial"/>
          <w:b/>
          <w:sz w:val="28"/>
          <w:szCs w:val="28"/>
        </w:rPr>
        <w:t>-202</w:t>
      </w:r>
      <w:r w:rsidR="00446A16" w:rsidRPr="00EC25E9">
        <w:rPr>
          <w:rFonts w:ascii="Arial" w:hAnsi="Arial" w:cs="Arial"/>
          <w:b/>
          <w:sz w:val="28"/>
          <w:szCs w:val="28"/>
        </w:rPr>
        <w:t>3</w:t>
      </w:r>
      <w:r w:rsidRPr="00EC25E9">
        <w:rPr>
          <w:rFonts w:ascii="Arial" w:hAnsi="Arial" w:cs="Arial"/>
          <w:b/>
          <w:sz w:val="28"/>
          <w:szCs w:val="28"/>
        </w:rPr>
        <w:t xml:space="preserve"> Biennium</w:t>
      </w:r>
    </w:p>
    <w:p w14:paraId="34AC657A" w14:textId="06938AA6" w:rsidR="00D70A5E" w:rsidRPr="006E6942" w:rsidRDefault="00D70A5E" w:rsidP="00D70A5E">
      <w:pPr>
        <w:jc w:val="center"/>
        <w:rPr>
          <w:rFonts w:ascii="Arial" w:hAnsi="Arial" w:cs="Arial"/>
          <w:b/>
          <w:sz w:val="32"/>
          <w:szCs w:val="32"/>
        </w:rPr>
      </w:pPr>
      <w:r w:rsidRPr="006E6942">
        <w:rPr>
          <w:rFonts w:ascii="Arial" w:hAnsi="Arial" w:cs="Arial"/>
          <w:b/>
          <w:sz w:val="32"/>
          <w:szCs w:val="32"/>
        </w:rPr>
        <w:t>Chapter Bylaws Template</w:t>
      </w:r>
    </w:p>
    <w:p w14:paraId="0E442122" w14:textId="77777777" w:rsidR="00D70A5E" w:rsidRPr="008E23EF" w:rsidRDefault="00D70A5E" w:rsidP="00D70A5E">
      <w:pPr>
        <w:spacing w:line="360" w:lineRule="auto"/>
        <w:rPr>
          <w:rFonts w:ascii="Arial" w:hAnsi="Arial" w:cs="Arial"/>
          <w:sz w:val="24"/>
          <w:szCs w:val="24"/>
        </w:rPr>
      </w:pPr>
    </w:p>
    <w:p w14:paraId="66B7DD21" w14:textId="122424DF" w:rsidR="00D70A5E" w:rsidRPr="008E23EF" w:rsidRDefault="00D70A5E" w:rsidP="00D70A5E">
      <w:pPr>
        <w:spacing w:line="360" w:lineRule="auto"/>
        <w:rPr>
          <w:rFonts w:ascii="Arial" w:hAnsi="Arial" w:cs="Arial"/>
          <w:sz w:val="24"/>
          <w:szCs w:val="24"/>
          <w:u w:val="single"/>
        </w:rPr>
      </w:pPr>
      <w:r w:rsidRPr="008E23EF">
        <w:rPr>
          <w:rFonts w:ascii="Arial" w:hAnsi="Arial" w:cs="Arial"/>
          <w:sz w:val="24"/>
          <w:szCs w:val="24"/>
        </w:rPr>
        <w:t>Chapter Greek Name:</w:t>
      </w:r>
      <w:r w:rsidRPr="008E23EF">
        <w:rPr>
          <w:rFonts w:ascii="Arial" w:hAnsi="Arial" w:cs="Arial"/>
          <w:sz w:val="24"/>
          <w:szCs w:val="24"/>
          <w:u w:val="single"/>
        </w:rPr>
        <w:tab/>
      </w:r>
      <w:r w:rsidR="008E23EF" w:rsidRPr="008E23EF">
        <w:rPr>
          <w:rFonts w:ascii="Arial" w:hAnsi="Arial" w:cs="Arial"/>
          <w:sz w:val="24"/>
          <w:szCs w:val="24"/>
          <w:u w:val="single"/>
        </w:rPr>
        <w:t xml:space="preserve"> __________________________________________</w:t>
      </w:r>
    </w:p>
    <w:p w14:paraId="36AB3BA4" w14:textId="546F42D1" w:rsidR="00D70A5E" w:rsidRPr="008E23EF" w:rsidRDefault="00D70A5E" w:rsidP="00D70A5E">
      <w:pPr>
        <w:spacing w:line="360" w:lineRule="auto"/>
        <w:rPr>
          <w:rFonts w:ascii="Arial" w:hAnsi="Arial" w:cs="Arial"/>
          <w:sz w:val="24"/>
          <w:szCs w:val="24"/>
          <w:u w:val="single"/>
        </w:rPr>
      </w:pPr>
      <w:r w:rsidRPr="008E23EF">
        <w:rPr>
          <w:rFonts w:ascii="Arial" w:hAnsi="Arial" w:cs="Arial"/>
          <w:sz w:val="24"/>
          <w:szCs w:val="24"/>
        </w:rPr>
        <w:t>Institution(s) of Higher Education and Practice Setting(s):</w:t>
      </w:r>
      <w:r w:rsidR="008E23EF" w:rsidRPr="008E23EF">
        <w:rPr>
          <w:rFonts w:ascii="Arial" w:hAnsi="Arial" w:cs="Arial"/>
          <w:sz w:val="24"/>
          <w:szCs w:val="24"/>
          <w:u w:val="single"/>
        </w:rPr>
        <w:t xml:space="preserve"> __________________</w:t>
      </w:r>
      <w:r w:rsidR="00D26524">
        <w:rPr>
          <w:rFonts w:ascii="Arial" w:hAnsi="Arial" w:cs="Arial"/>
          <w:sz w:val="24"/>
          <w:szCs w:val="24"/>
          <w:u w:val="single"/>
        </w:rPr>
        <w:t>_</w:t>
      </w:r>
    </w:p>
    <w:p w14:paraId="16B03E9A" w14:textId="037DB16F" w:rsidR="00D70A5E" w:rsidRPr="008E23EF" w:rsidRDefault="00D70A5E"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8E23EF">
        <w:rPr>
          <w:rFonts w:ascii="Arial" w:hAnsi="Arial" w:cs="Arial"/>
          <w:sz w:val="24"/>
          <w:szCs w:val="24"/>
        </w:rPr>
        <w:t>Chapter #____________Region</w:t>
      </w:r>
      <w:r w:rsidR="008E23EF" w:rsidRPr="008E23EF">
        <w:rPr>
          <w:rFonts w:ascii="Arial" w:hAnsi="Arial" w:cs="Arial"/>
          <w:sz w:val="24"/>
          <w:szCs w:val="24"/>
        </w:rPr>
        <w:t xml:space="preserve"> ______________________________________</w:t>
      </w:r>
      <w:r w:rsidR="0089356C" w:rsidRPr="008E23EF">
        <w:rPr>
          <w:rFonts w:ascii="Arial" w:hAnsi="Arial" w:cs="Arial"/>
          <w:sz w:val="24"/>
          <w:szCs w:val="24"/>
        </w:rPr>
        <w:t xml:space="preserve"> </w:t>
      </w:r>
    </w:p>
    <w:p w14:paraId="46968AC7" w14:textId="1856DD0C" w:rsidR="00D70A5E" w:rsidRPr="008E23EF" w:rsidRDefault="00D70A5E"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576AC649" w14:textId="3645CFD0" w:rsidR="00D70A5E" w:rsidRPr="008E23EF" w:rsidRDefault="00D70A5E"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F422A9E" w14:textId="7DA8288D" w:rsidR="00D70A5E" w:rsidRPr="008E23EF" w:rsidRDefault="00D70A5E"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b/>
          <w:bCs/>
          <w:sz w:val="24"/>
          <w:szCs w:val="24"/>
          <w:u w:val="single"/>
        </w:rPr>
      </w:pPr>
      <w:r w:rsidRPr="008E23EF">
        <w:rPr>
          <w:rFonts w:ascii="Arial" w:hAnsi="Arial" w:cs="Arial"/>
          <w:b/>
          <w:bCs/>
          <w:sz w:val="24"/>
          <w:szCs w:val="24"/>
          <w:u w:val="single"/>
        </w:rPr>
        <w:t>ARTICLE I – NAME</w:t>
      </w:r>
    </w:p>
    <w:p w14:paraId="5F7C3A61" w14:textId="37289A97" w:rsidR="00D70A5E" w:rsidRPr="008E23EF" w:rsidRDefault="00D70A5E"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b/>
          <w:bCs/>
          <w:sz w:val="24"/>
          <w:szCs w:val="24"/>
          <w:u w:val="single"/>
        </w:rPr>
      </w:pPr>
    </w:p>
    <w:p w14:paraId="7603835F" w14:textId="728370D8" w:rsidR="00DE01E9" w:rsidRDefault="00D70A5E" w:rsidP="00DE01E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8E23EF">
        <w:rPr>
          <w:rFonts w:ascii="Arial" w:hAnsi="Arial" w:cs="Arial"/>
          <w:sz w:val="24"/>
          <w:szCs w:val="24"/>
        </w:rPr>
        <w:t xml:space="preserve">The name of this chapter </w:t>
      </w:r>
      <w:r w:rsidR="00C66DFB">
        <w:rPr>
          <w:rFonts w:ascii="Arial" w:hAnsi="Arial" w:cs="Arial"/>
          <w:sz w:val="24"/>
          <w:szCs w:val="24"/>
        </w:rPr>
        <w:t xml:space="preserve">is </w:t>
      </w:r>
      <w:r w:rsidR="002A6CFE" w:rsidRPr="008E23EF">
        <w:rPr>
          <w:rFonts w:ascii="Arial" w:hAnsi="Arial" w:cs="Arial"/>
          <w:sz w:val="24"/>
          <w:szCs w:val="24"/>
        </w:rPr>
        <w:t>_____________</w:t>
      </w:r>
      <w:r w:rsidR="007C4CF2" w:rsidRPr="008E23EF">
        <w:rPr>
          <w:rFonts w:ascii="Arial" w:hAnsi="Arial" w:cs="Arial"/>
          <w:sz w:val="24"/>
          <w:szCs w:val="24"/>
        </w:rPr>
        <w:t xml:space="preserve"> </w:t>
      </w:r>
      <w:r w:rsidRPr="008E23EF">
        <w:rPr>
          <w:rFonts w:ascii="Arial" w:hAnsi="Arial" w:cs="Arial"/>
          <w:sz w:val="24"/>
          <w:szCs w:val="24"/>
        </w:rPr>
        <w:t>Chapter</w:t>
      </w:r>
      <w:r w:rsidR="00594E91">
        <w:rPr>
          <w:rFonts w:ascii="Arial" w:hAnsi="Arial" w:cs="Arial"/>
          <w:sz w:val="24"/>
          <w:szCs w:val="24"/>
        </w:rPr>
        <w:t xml:space="preserve"> </w:t>
      </w:r>
      <w:r w:rsidR="00594E91" w:rsidRPr="002F1F6B">
        <w:rPr>
          <w:rFonts w:ascii="Arial" w:hAnsi="Arial" w:cs="Arial"/>
          <w:sz w:val="24"/>
          <w:szCs w:val="24"/>
        </w:rPr>
        <w:t>(</w:t>
      </w:r>
      <w:r w:rsidR="00DE01E9" w:rsidRPr="002F1F6B">
        <w:rPr>
          <w:rFonts w:ascii="Arial" w:hAnsi="Arial" w:cs="Arial"/>
          <w:sz w:val="24"/>
          <w:szCs w:val="24"/>
        </w:rPr>
        <w:t>also called “the chapter”</w:t>
      </w:r>
      <w:r w:rsidR="00594E91" w:rsidRPr="002F1F6B">
        <w:rPr>
          <w:rFonts w:ascii="Arial" w:hAnsi="Arial" w:cs="Arial"/>
          <w:sz w:val="24"/>
          <w:szCs w:val="24"/>
        </w:rPr>
        <w:t>)</w:t>
      </w:r>
      <w:r w:rsidRPr="002F1F6B">
        <w:rPr>
          <w:rFonts w:ascii="Arial" w:hAnsi="Arial" w:cs="Arial"/>
          <w:sz w:val="24"/>
          <w:szCs w:val="24"/>
        </w:rPr>
        <w:t xml:space="preserve">, </w:t>
      </w:r>
      <w:r w:rsidR="00DE01E9" w:rsidRPr="002F1F6B">
        <w:rPr>
          <w:rFonts w:ascii="Arial" w:hAnsi="Arial" w:cs="Arial"/>
          <w:sz w:val="24"/>
          <w:szCs w:val="24"/>
        </w:rPr>
        <w:t xml:space="preserve">a </w:t>
      </w:r>
      <w:r w:rsidR="00495E72">
        <w:rPr>
          <w:rFonts w:ascii="Arial" w:hAnsi="Arial" w:cs="Arial"/>
          <w:sz w:val="24"/>
          <w:szCs w:val="24"/>
        </w:rPr>
        <w:t xml:space="preserve">nonprofit </w:t>
      </w:r>
      <w:r w:rsidR="00DE01E9" w:rsidRPr="002F1F6B">
        <w:rPr>
          <w:rFonts w:ascii="Arial" w:hAnsi="Arial" w:cs="Arial"/>
          <w:sz w:val="24"/>
          <w:szCs w:val="24"/>
        </w:rPr>
        <w:t>constituent organization of Sigma Theta Tau International Honor Society of Nursing, Incorporated</w:t>
      </w:r>
      <w:r w:rsidR="00A27B6F" w:rsidRPr="002F1F6B">
        <w:rPr>
          <w:rFonts w:ascii="Arial" w:hAnsi="Arial" w:cs="Arial"/>
          <w:sz w:val="24"/>
          <w:szCs w:val="24"/>
        </w:rPr>
        <w:t xml:space="preserve"> (“Sigma”)</w:t>
      </w:r>
      <w:r w:rsidR="00DE01E9" w:rsidRPr="002F1F6B">
        <w:rPr>
          <w:rFonts w:ascii="Arial" w:hAnsi="Arial" w:cs="Arial"/>
          <w:sz w:val="24"/>
          <w:szCs w:val="24"/>
        </w:rPr>
        <w:t>. It shall function under bylaws, policies</w:t>
      </w:r>
      <w:r w:rsidR="0063509B">
        <w:rPr>
          <w:rFonts w:ascii="Arial" w:hAnsi="Arial" w:cs="Arial"/>
          <w:sz w:val="24"/>
          <w:szCs w:val="24"/>
        </w:rPr>
        <w:t>,</w:t>
      </w:r>
      <w:r w:rsidR="00DE01E9" w:rsidRPr="002F1F6B">
        <w:rPr>
          <w:rFonts w:ascii="Arial" w:hAnsi="Arial" w:cs="Arial"/>
          <w:sz w:val="24"/>
          <w:szCs w:val="24"/>
        </w:rPr>
        <w:t xml:space="preserve"> and procedures that are not in conflict with those of Sigma.</w:t>
      </w:r>
      <w:r w:rsidR="00A27B6F" w:rsidRPr="002F1F6B">
        <w:rPr>
          <w:rFonts w:ascii="Arial" w:hAnsi="Arial" w:cs="Arial"/>
          <w:sz w:val="24"/>
          <w:szCs w:val="24"/>
        </w:rPr>
        <w:t xml:space="preserve"> This chapter is located</w:t>
      </w:r>
      <w:r w:rsidR="00A27B6F">
        <w:rPr>
          <w:rFonts w:ascii="Arial" w:hAnsi="Arial" w:cs="Arial"/>
          <w:sz w:val="24"/>
          <w:szCs w:val="24"/>
        </w:rPr>
        <w:t xml:space="preserve"> at ______________.</w:t>
      </w:r>
    </w:p>
    <w:p w14:paraId="254876FD" w14:textId="7FD3C925" w:rsidR="00DE01E9" w:rsidRDefault="00DE01E9" w:rsidP="00310A3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3B26F9B8" w14:textId="6146E4AE" w:rsidR="00D26524" w:rsidRDefault="00D26524" w:rsidP="00A22189">
      <w:pPr>
        <w:tabs>
          <w:tab w:val="left" w:pos="288"/>
          <w:tab w:val="left" w:pos="576"/>
          <w:tab w:val="left" w:pos="864"/>
        </w:tabs>
        <w:rPr>
          <w:rFonts w:ascii="Arial" w:hAnsi="Arial" w:cs="Arial"/>
          <w:sz w:val="24"/>
          <w:szCs w:val="24"/>
        </w:rPr>
      </w:pPr>
    </w:p>
    <w:p w14:paraId="77BFC312" w14:textId="4208E4D4" w:rsidR="00D26524" w:rsidRPr="00D26524" w:rsidRDefault="00D26524" w:rsidP="00C06746">
      <w:pPr>
        <w:tabs>
          <w:tab w:val="left" w:pos="288"/>
          <w:tab w:val="left" w:pos="576"/>
          <w:tab w:val="left" w:pos="864"/>
        </w:tabs>
        <w:jc w:val="center"/>
        <w:rPr>
          <w:rFonts w:ascii="Arial" w:hAnsi="Arial" w:cs="Arial"/>
          <w:b/>
          <w:bCs/>
          <w:sz w:val="24"/>
          <w:szCs w:val="24"/>
          <w:u w:val="single"/>
        </w:rPr>
      </w:pPr>
      <w:r>
        <w:rPr>
          <w:rFonts w:ascii="Arial" w:hAnsi="Arial" w:cs="Arial"/>
          <w:b/>
          <w:bCs/>
          <w:sz w:val="24"/>
          <w:szCs w:val="24"/>
          <w:u w:val="single"/>
        </w:rPr>
        <w:t xml:space="preserve">ARTICLE II </w:t>
      </w:r>
      <w:r w:rsidR="00C06746">
        <w:rPr>
          <w:rFonts w:ascii="Arial" w:hAnsi="Arial" w:cs="Arial"/>
          <w:b/>
          <w:bCs/>
          <w:sz w:val="24"/>
          <w:szCs w:val="24"/>
          <w:u w:val="single"/>
        </w:rPr>
        <w:t xml:space="preserve">– </w:t>
      </w:r>
      <w:r>
        <w:rPr>
          <w:rFonts w:ascii="Arial" w:hAnsi="Arial" w:cs="Arial"/>
          <w:b/>
          <w:bCs/>
          <w:sz w:val="24"/>
          <w:szCs w:val="24"/>
          <w:u w:val="single"/>
        </w:rPr>
        <w:t>PURPOSE</w:t>
      </w:r>
      <w:r w:rsidR="00D01FA1">
        <w:rPr>
          <w:rFonts w:ascii="Arial" w:hAnsi="Arial" w:cs="Arial"/>
          <w:b/>
          <w:bCs/>
          <w:sz w:val="24"/>
          <w:szCs w:val="24"/>
          <w:u w:val="single"/>
        </w:rPr>
        <w:t xml:space="preserve"> AND RESPONSIBILITIES</w:t>
      </w:r>
    </w:p>
    <w:p w14:paraId="0E5B55C8" w14:textId="32C22035" w:rsidR="00B90B61" w:rsidRDefault="00B90B61" w:rsidP="00D70A5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A7D8194" w14:textId="44BFF508" w:rsidR="004965CA" w:rsidRDefault="004965CA" w:rsidP="00D40FE8">
      <w:pPr>
        <w:widowControl w:val="0"/>
        <w:tabs>
          <w:tab w:val="left" w:pos="360"/>
          <w:tab w:val="left" w:pos="720"/>
          <w:tab w:val="left" w:pos="1080"/>
          <w:tab w:val="left" w:pos="1440"/>
          <w:tab w:val="left" w:pos="1800"/>
          <w:tab w:val="left" w:pos="2160"/>
          <w:tab w:val="left" w:pos="2520"/>
          <w:tab w:val="left" w:pos="2880"/>
          <w:tab w:val="left" w:pos="3600"/>
          <w:tab w:val="left" w:pos="4320"/>
        </w:tabs>
        <w:ind w:left="351" w:hanging="351"/>
        <w:rPr>
          <w:rFonts w:ascii="Arial" w:hAnsi="Arial" w:cs="Arial"/>
          <w:sz w:val="24"/>
          <w:szCs w:val="24"/>
        </w:rPr>
      </w:pPr>
      <w:r>
        <w:rPr>
          <w:rFonts w:ascii="Arial" w:hAnsi="Arial" w:cs="Arial"/>
          <w:sz w:val="24"/>
          <w:szCs w:val="24"/>
        </w:rPr>
        <w:t>A.</w:t>
      </w:r>
      <w:r>
        <w:rPr>
          <w:rFonts w:ascii="Arial" w:hAnsi="Arial" w:cs="Arial"/>
          <w:sz w:val="24"/>
          <w:szCs w:val="24"/>
        </w:rPr>
        <w:tab/>
      </w:r>
      <w:r w:rsidR="00B461F9" w:rsidRPr="00B461F9">
        <w:rPr>
          <w:rFonts w:ascii="Arial" w:hAnsi="Arial" w:cs="Arial"/>
          <w:sz w:val="24"/>
          <w:szCs w:val="24"/>
        </w:rPr>
        <w:t xml:space="preserve">The purpose of this </w:t>
      </w:r>
      <w:r w:rsidR="00594E91">
        <w:rPr>
          <w:rFonts w:ascii="Arial" w:hAnsi="Arial" w:cs="Arial"/>
          <w:sz w:val="24"/>
          <w:szCs w:val="24"/>
        </w:rPr>
        <w:t xml:space="preserve">chapter </w:t>
      </w:r>
      <w:r w:rsidR="0016112A">
        <w:rPr>
          <w:rFonts w:ascii="Arial" w:hAnsi="Arial" w:cs="Arial"/>
          <w:sz w:val="24"/>
          <w:szCs w:val="24"/>
        </w:rPr>
        <w:t xml:space="preserve">is </w:t>
      </w:r>
      <w:r w:rsidR="00B461F9" w:rsidRPr="00B461F9">
        <w:rPr>
          <w:rFonts w:ascii="Arial" w:hAnsi="Arial" w:cs="Arial"/>
          <w:sz w:val="24"/>
          <w:szCs w:val="24"/>
        </w:rPr>
        <w:t>to</w:t>
      </w:r>
      <w:r w:rsidR="00D01FA1">
        <w:rPr>
          <w:rFonts w:ascii="Arial" w:hAnsi="Arial" w:cs="Arial"/>
          <w:sz w:val="24"/>
          <w:szCs w:val="24"/>
        </w:rPr>
        <w:t xml:space="preserve"> </w:t>
      </w:r>
      <w:r w:rsidR="00E93DAD">
        <w:rPr>
          <w:rFonts w:ascii="Arial" w:hAnsi="Arial" w:cs="Arial"/>
          <w:sz w:val="24"/>
          <w:szCs w:val="24"/>
        </w:rPr>
        <w:t xml:space="preserve">enact </w:t>
      </w:r>
      <w:r w:rsidR="002F73EA">
        <w:rPr>
          <w:rFonts w:ascii="Arial" w:hAnsi="Arial" w:cs="Arial"/>
          <w:sz w:val="24"/>
          <w:szCs w:val="24"/>
        </w:rPr>
        <w:t xml:space="preserve">and </w:t>
      </w:r>
      <w:r w:rsidR="00D01FA1">
        <w:rPr>
          <w:rFonts w:ascii="Arial" w:hAnsi="Arial" w:cs="Arial"/>
          <w:sz w:val="24"/>
          <w:szCs w:val="24"/>
        </w:rPr>
        <w:t xml:space="preserve">support the </w:t>
      </w:r>
      <w:r>
        <w:rPr>
          <w:rFonts w:ascii="Arial" w:hAnsi="Arial" w:cs="Arial"/>
          <w:sz w:val="24"/>
          <w:szCs w:val="24"/>
        </w:rPr>
        <w:t>goals and vision of Sigma.</w:t>
      </w:r>
    </w:p>
    <w:p w14:paraId="1E464AAD" w14:textId="77777777" w:rsidR="004965CA" w:rsidRDefault="004965CA" w:rsidP="00A23C0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CFB2F14" w14:textId="66D31B7F" w:rsidR="00A23C09" w:rsidRPr="004C2462" w:rsidRDefault="004965CA" w:rsidP="00A23C0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B.</w:t>
      </w:r>
      <w:r>
        <w:rPr>
          <w:rFonts w:ascii="Arial" w:hAnsi="Arial" w:cs="Arial"/>
          <w:sz w:val="24"/>
          <w:szCs w:val="24"/>
        </w:rPr>
        <w:tab/>
        <w:t>The responsibilities of this chapter are to:</w:t>
      </w:r>
    </w:p>
    <w:p w14:paraId="7B1C5A32" w14:textId="3AC9AC81" w:rsidR="00A23C09" w:rsidRPr="00620EEE" w:rsidRDefault="00A23C09" w:rsidP="00A23C09">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600"/>
          <w:tab w:val="left" w:pos="4320"/>
        </w:tabs>
        <w:ind w:left="360"/>
        <w:rPr>
          <w:rFonts w:ascii="Arial" w:hAnsi="Arial" w:cs="Arial"/>
          <w:sz w:val="24"/>
          <w:szCs w:val="24"/>
        </w:rPr>
      </w:pPr>
      <w:r w:rsidRPr="00620EEE">
        <w:rPr>
          <w:rFonts w:ascii="Arial" w:hAnsi="Arial" w:cs="Arial"/>
          <w:sz w:val="24"/>
          <w:szCs w:val="24"/>
        </w:rPr>
        <w:t>Observe the provisions of the</w:t>
      </w:r>
      <w:r w:rsidR="004E6DAA">
        <w:rPr>
          <w:rFonts w:ascii="Arial" w:hAnsi="Arial" w:cs="Arial"/>
          <w:sz w:val="24"/>
          <w:szCs w:val="24"/>
        </w:rPr>
        <w:t xml:space="preserve"> Sigma</w:t>
      </w:r>
      <w:r w:rsidRPr="00620EEE">
        <w:rPr>
          <w:rFonts w:ascii="Arial" w:hAnsi="Arial" w:cs="Arial"/>
          <w:sz w:val="24"/>
          <w:szCs w:val="24"/>
        </w:rPr>
        <w:t xml:space="preserve"> bylaws</w:t>
      </w:r>
      <w:r w:rsidR="00EE35EB">
        <w:rPr>
          <w:rFonts w:ascii="Arial" w:hAnsi="Arial" w:cs="Arial"/>
          <w:sz w:val="24"/>
          <w:szCs w:val="24"/>
        </w:rPr>
        <w:t xml:space="preserve">, </w:t>
      </w:r>
      <w:r w:rsidRPr="00620EEE">
        <w:rPr>
          <w:rFonts w:ascii="Arial" w:hAnsi="Arial" w:cs="Arial"/>
          <w:sz w:val="24"/>
          <w:szCs w:val="24"/>
        </w:rPr>
        <w:t>policies</w:t>
      </w:r>
      <w:r w:rsidR="00EE35EB">
        <w:rPr>
          <w:rFonts w:ascii="Arial" w:hAnsi="Arial" w:cs="Arial"/>
          <w:sz w:val="24"/>
          <w:szCs w:val="24"/>
        </w:rPr>
        <w:t>,</w:t>
      </w:r>
      <w:r w:rsidRPr="00620EEE">
        <w:rPr>
          <w:rFonts w:ascii="Arial" w:hAnsi="Arial" w:cs="Arial"/>
          <w:sz w:val="24"/>
          <w:szCs w:val="24"/>
        </w:rPr>
        <w:t xml:space="preserve"> and regulations</w:t>
      </w:r>
      <w:r w:rsidR="006C7192">
        <w:rPr>
          <w:rFonts w:ascii="Arial" w:hAnsi="Arial" w:cs="Arial"/>
          <w:sz w:val="24"/>
          <w:szCs w:val="24"/>
        </w:rPr>
        <w:t>;</w:t>
      </w:r>
    </w:p>
    <w:p w14:paraId="09BD36BD" w14:textId="57A870A2" w:rsidR="00A23C09" w:rsidRPr="00620EEE" w:rsidRDefault="00A23C09" w:rsidP="00A23C09">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600"/>
          <w:tab w:val="left" w:pos="4320"/>
        </w:tabs>
        <w:ind w:left="360"/>
        <w:rPr>
          <w:rFonts w:ascii="Arial" w:hAnsi="Arial" w:cs="Arial"/>
          <w:sz w:val="24"/>
          <w:szCs w:val="24"/>
        </w:rPr>
      </w:pPr>
      <w:r w:rsidRPr="00620EEE">
        <w:rPr>
          <w:rFonts w:ascii="Arial" w:hAnsi="Arial" w:cs="Arial"/>
          <w:sz w:val="24"/>
          <w:szCs w:val="24"/>
        </w:rPr>
        <w:t xml:space="preserve">Participate in the </w:t>
      </w:r>
      <w:r w:rsidR="00C5625F">
        <w:rPr>
          <w:rFonts w:ascii="Arial" w:hAnsi="Arial" w:cs="Arial"/>
          <w:sz w:val="24"/>
          <w:szCs w:val="24"/>
        </w:rPr>
        <w:t xml:space="preserve">Sigma </w:t>
      </w:r>
      <w:r w:rsidR="00DE01E9">
        <w:rPr>
          <w:rFonts w:ascii="Arial" w:hAnsi="Arial" w:cs="Arial"/>
          <w:sz w:val="24"/>
          <w:szCs w:val="24"/>
        </w:rPr>
        <w:t>h</w:t>
      </w:r>
      <w:r w:rsidRPr="00620EEE">
        <w:rPr>
          <w:rFonts w:ascii="Arial" w:hAnsi="Arial" w:cs="Arial"/>
          <w:sz w:val="24"/>
          <w:szCs w:val="24"/>
        </w:rPr>
        <w:t xml:space="preserve">ouse of </w:t>
      </w:r>
      <w:r w:rsidR="00DE01E9">
        <w:rPr>
          <w:rFonts w:ascii="Arial" w:hAnsi="Arial" w:cs="Arial"/>
          <w:sz w:val="24"/>
          <w:szCs w:val="24"/>
        </w:rPr>
        <w:t>d</w:t>
      </w:r>
      <w:r w:rsidRPr="00620EEE">
        <w:rPr>
          <w:rFonts w:ascii="Arial" w:hAnsi="Arial" w:cs="Arial"/>
          <w:sz w:val="24"/>
          <w:szCs w:val="24"/>
        </w:rPr>
        <w:t>elegates</w:t>
      </w:r>
      <w:r w:rsidR="006928AA">
        <w:rPr>
          <w:rFonts w:ascii="Arial" w:hAnsi="Arial" w:cs="Arial"/>
          <w:sz w:val="24"/>
          <w:szCs w:val="24"/>
        </w:rPr>
        <w:t>;</w:t>
      </w:r>
    </w:p>
    <w:p w14:paraId="3AE9ACD4" w14:textId="728B8848" w:rsidR="00A23C09" w:rsidRPr="00620EEE" w:rsidRDefault="00A23C09" w:rsidP="00A23C09">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600"/>
          <w:tab w:val="left" w:pos="4320"/>
        </w:tabs>
        <w:ind w:left="360"/>
        <w:rPr>
          <w:rFonts w:ascii="Arial" w:hAnsi="Arial" w:cs="Arial"/>
          <w:sz w:val="24"/>
          <w:szCs w:val="24"/>
        </w:rPr>
      </w:pPr>
      <w:r w:rsidRPr="00620EEE">
        <w:rPr>
          <w:rFonts w:ascii="Arial" w:hAnsi="Arial" w:cs="Arial"/>
          <w:sz w:val="24"/>
          <w:szCs w:val="24"/>
        </w:rPr>
        <w:t>Select and induct eligible members a minimum of one time annually</w:t>
      </w:r>
      <w:r w:rsidR="004E6DAA">
        <w:rPr>
          <w:rFonts w:ascii="Arial" w:hAnsi="Arial" w:cs="Arial"/>
          <w:sz w:val="24"/>
          <w:szCs w:val="24"/>
        </w:rPr>
        <w:t>;</w:t>
      </w:r>
    </w:p>
    <w:p w14:paraId="7AEC1BCE" w14:textId="77777777" w:rsidR="004E6DAA" w:rsidRDefault="00A23C09" w:rsidP="00A23C09">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600"/>
          <w:tab w:val="left" w:pos="4320"/>
        </w:tabs>
        <w:ind w:left="360"/>
        <w:rPr>
          <w:rFonts w:ascii="Arial" w:hAnsi="Arial" w:cs="Arial"/>
          <w:sz w:val="24"/>
          <w:szCs w:val="24"/>
        </w:rPr>
      </w:pPr>
      <w:r w:rsidRPr="004E6DAA">
        <w:rPr>
          <w:rFonts w:ascii="Arial" w:hAnsi="Arial" w:cs="Arial"/>
          <w:sz w:val="24"/>
          <w:szCs w:val="24"/>
        </w:rPr>
        <w:t>Meet all financial obligations</w:t>
      </w:r>
      <w:r w:rsidR="004E6DAA">
        <w:rPr>
          <w:rFonts w:ascii="Arial" w:hAnsi="Arial" w:cs="Arial"/>
          <w:sz w:val="24"/>
          <w:szCs w:val="24"/>
        </w:rPr>
        <w:t>; and</w:t>
      </w:r>
    </w:p>
    <w:p w14:paraId="32793EAC" w14:textId="04F1D2CF" w:rsidR="00A23C09" w:rsidRPr="004E6DAA" w:rsidRDefault="00A23C09" w:rsidP="00A23C09">
      <w:pPr>
        <w:pStyle w:val="ListParagraph"/>
        <w:widowControl w:val="0"/>
        <w:numPr>
          <w:ilvl w:val="0"/>
          <w:numId w:val="5"/>
        </w:numPr>
        <w:tabs>
          <w:tab w:val="left" w:pos="360"/>
          <w:tab w:val="left" w:pos="720"/>
          <w:tab w:val="left" w:pos="1080"/>
          <w:tab w:val="left" w:pos="1440"/>
          <w:tab w:val="left" w:pos="1800"/>
          <w:tab w:val="left" w:pos="2160"/>
          <w:tab w:val="left" w:pos="2520"/>
          <w:tab w:val="left" w:pos="2880"/>
          <w:tab w:val="left" w:pos="3600"/>
          <w:tab w:val="left" w:pos="4320"/>
        </w:tabs>
        <w:ind w:left="360"/>
        <w:rPr>
          <w:rFonts w:ascii="Arial" w:hAnsi="Arial" w:cs="Arial"/>
          <w:sz w:val="24"/>
          <w:szCs w:val="24"/>
        </w:rPr>
      </w:pPr>
      <w:r w:rsidRPr="004E6DAA">
        <w:rPr>
          <w:rFonts w:ascii="Arial" w:hAnsi="Arial" w:cs="Arial"/>
          <w:sz w:val="24"/>
          <w:szCs w:val="24"/>
        </w:rPr>
        <w:t>File required reports according to established</w:t>
      </w:r>
      <w:r w:rsidR="00C5625F">
        <w:rPr>
          <w:rFonts w:ascii="Arial" w:hAnsi="Arial" w:cs="Arial"/>
          <w:sz w:val="24"/>
          <w:szCs w:val="24"/>
        </w:rPr>
        <w:t xml:space="preserve"> Sigma</w:t>
      </w:r>
      <w:r w:rsidRPr="004E6DAA">
        <w:rPr>
          <w:rFonts w:ascii="Arial" w:hAnsi="Arial" w:cs="Arial"/>
          <w:sz w:val="24"/>
          <w:szCs w:val="24"/>
        </w:rPr>
        <w:t xml:space="preserve"> guidelines.</w:t>
      </w:r>
    </w:p>
    <w:p w14:paraId="0276626C" w14:textId="77777777" w:rsidR="00A23C09" w:rsidRDefault="00A23C09" w:rsidP="00B461F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5E3A945" w14:textId="77777777" w:rsidR="006B0513" w:rsidRDefault="006B0513" w:rsidP="00D40FE8">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C.</w:t>
      </w:r>
      <w:r>
        <w:rPr>
          <w:rFonts w:ascii="Arial" w:hAnsi="Arial" w:cs="Arial"/>
          <w:sz w:val="24"/>
          <w:szCs w:val="24"/>
        </w:rPr>
        <w:tab/>
      </w:r>
      <w:r w:rsidRPr="008E23EF">
        <w:rPr>
          <w:rFonts w:ascii="Arial" w:hAnsi="Arial" w:cs="Arial"/>
          <w:sz w:val="24"/>
          <w:szCs w:val="24"/>
        </w:rPr>
        <w:t>This</w:t>
      </w:r>
      <w:r>
        <w:rPr>
          <w:rFonts w:ascii="Arial" w:hAnsi="Arial" w:cs="Arial"/>
          <w:sz w:val="24"/>
          <w:szCs w:val="24"/>
        </w:rPr>
        <w:t xml:space="preserve"> chapter</w:t>
      </w:r>
      <w:r w:rsidRPr="008E23EF">
        <w:rPr>
          <w:rFonts w:ascii="Arial" w:hAnsi="Arial" w:cs="Arial"/>
          <w:sz w:val="24"/>
          <w:szCs w:val="24"/>
        </w:rPr>
        <w:t xml:space="preserve"> shall use the official key and seal of S</w:t>
      </w:r>
      <w:r>
        <w:rPr>
          <w:rFonts w:ascii="Arial" w:hAnsi="Arial" w:cs="Arial"/>
          <w:sz w:val="24"/>
          <w:szCs w:val="24"/>
        </w:rPr>
        <w:t>igma</w:t>
      </w:r>
      <w:r w:rsidRPr="008E23EF">
        <w:rPr>
          <w:rFonts w:ascii="Arial" w:hAnsi="Arial" w:cs="Arial"/>
          <w:sz w:val="24"/>
          <w:szCs w:val="24"/>
        </w:rPr>
        <w:t>. No substantial part of the activities of this chapter shall consist of carrying on propaganda or otherwise attempting to influence legislation, and the chapter shall not participate or intervene in any political campaign on behalf of any candidate for public office.</w:t>
      </w:r>
    </w:p>
    <w:p w14:paraId="0A9B3F3A" w14:textId="59E1856C" w:rsidR="006B0513" w:rsidRDefault="006B0513" w:rsidP="004C1387">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636292F" w14:textId="47602B46" w:rsidR="00394E44" w:rsidRDefault="00394E44" w:rsidP="00D40FE8">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D.</w:t>
      </w:r>
      <w:r>
        <w:rPr>
          <w:rFonts w:ascii="Arial" w:hAnsi="Arial" w:cs="Arial"/>
          <w:sz w:val="24"/>
          <w:szCs w:val="24"/>
        </w:rPr>
        <w:tab/>
        <w:t>This chapter shall have control of its income, expenses, contracts, account</w:t>
      </w:r>
      <w:r w:rsidR="006F6310">
        <w:rPr>
          <w:rFonts w:ascii="Arial" w:hAnsi="Arial" w:cs="Arial"/>
          <w:sz w:val="24"/>
          <w:szCs w:val="24"/>
        </w:rPr>
        <w:t>ing</w:t>
      </w:r>
      <w:r>
        <w:rPr>
          <w:rFonts w:ascii="Arial" w:hAnsi="Arial" w:cs="Arial"/>
          <w:sz w:val="24"/>
          <w:szCs w:val="24"/>
        </w:rPr>
        <w:t xml:space="preserve"> system</w:t>
      </w:r>
      <w:r w:rsidR="0063509B">
        <w:rPr>
          <w:rFonts w:ascii="Arial" w:hAnsi="Arial" w:cs="Arial"/>
          <w:sz w:val="24"/>
          <w:szCs w:val="24"/>
        </w:rPr>
        <w:t>,</w:t>
      </w:r>
      <w:r>
        <w:rPr>
          <w:rFonts w:ascii="Arial" w:hAnsi="Arial" w:cs="Arial"/>
          <w:sz w:val="24"/>
          <w:szCs w:val="24"/>
        </w:rPr>
        <w:t xml:space="preserve"> and internal reports, and shall determine the amounts of its fees and assessments.</w:t>
      </w:r>
    </w:p>
    <w:p w14:paraId="5F9BB649" w14:textId="546F66BD" w:rsidR="00620EEE" w:rsidRDefault="00620EEE" w:rsidP="00492F4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8818872" w14:textId="77777777" w:rsidR="00EC25E9" w:rsidRDefault="00EC25E9" w:rsidP="00492F4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70789E5A" w14:textId="1C859DD5" w:rsidR="000A0C28" w:rsidRDefault="00D71C63" w:rsidP="000A0C28">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b/>
          <w:bCs/>
          <w:sz w:val="24"/>
          <w:szCs w:val="24"/>
          <w:u w:val="single"/>
        </w:rPr>
      </w:pPr>
      <w:r>
        <w:rPr>
          <w:rFonts w:ascii="Arial" w:hAnsi="Arial" w:cs="Arial"/>
          <w:b/>
          <w:bCs/>
          <w:sz w:val="24"/>
          <w:szCs w:val="24"/>
          <w:u w:val="single"/>
        </w:rPr>
        <w:t>ARTICLE III – MEMBERS</w:t>
      </w:r>
    </w:p>
    <w:p w14:paraId="243A6446" w14:textId="1B3A2015" w:rsidR="00B1263E" w:rsidRPr="00C835ED" w:rsidRDefault="00B1263E"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b/>
          <w:bCs/>
          <w:sz w:val="24"/>
          <w:szCs w:val="24"/>
          <w:u w:val="single"/>
        </w:rPr>
      </w:pPr>
    </w:p>
    <w:p w14:paraId="11ACD8D0" w14:textId="77777777" w:rsidR="00B1263E" w:rsidRPr="00C835ED" w:rsidRDefault="00B1263E"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C835ED">
        <w:rPr>
          <w:rFonts w:ascii="Arial" w:hAnsi="Arial" w:cs="Arial"/>
          <w:sz w:val="24"/>
          <w:szCs w:val="24"/>
          <w:u w:val="single"/>
        </w:rPr>
        <w:t>Section 1. Membership</w:t>
      </w:r>
      <w:r>
        <w:rPr>
          <w:rFonts w:ascii="Arial" w:hAnsi="Arial" w:cs="Arial"/>
          <w:sz w:val="24"/>
          <w:szCs w:val="24"/>
          <w:u w:val="single"/>
        </w:rPr>
        <w:t xml:space="preserve"> Designations </w:t>
      </w:r>
    </w:p>
    <w:p w14:paraId="7C015B01" w14:textId="675C1EAD" w:rsidR="00926786" w:rsidRPr="004D20F9" w:rsidRDefault="00773AB7" w:rsidP="0092678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 xml:space="preserve">Membership categories and designations shall be </w:t>
      </w:r>
      <w:r w:rsidR="0068374B">
        <w:rPr>
          <w:rFonts w:ascii="Arial" w:hAnsi="Arial" w:cs="Arial"/>
          <w:sz w:val="24"/>
          <w:szCs w:val="24"/>
        </w:rPr>
        <w:t xml:space="preserve">as described in the </w:t>
      </w:r>
      <w:hyperlink r:id="rId10" w:history="1">
        <w:r w:rsidR="0068374B" w:rsidRPr="00635CD0">
          <w:rPr>
            <w:rStyle w:val="Hyperlink"/>
            <w:rFonts w:ascii="Arial" w:hAnsi="Arial" w:cs="Arial"/>
            <w:sz w:val="24"/>
            <w:szCs w:val="24"/>
          </w:rPr>
          <w:t>Sigma bylaws</w:t>
        </w:r>
      </w:hyperlink>
      <w:r w:rsidR="0068374B">
        <w:rPr>
          <w:rFonts w:ascii="Arial" w:hAnsi="Arial" w:cs="Arial"/>
          <w:sz w:val="24"/>
          <w:szCs w:val="24"/>
        </w:rPr>
        <w:t xml:space="preserve">. </w:t>
      </w:r>
    </w:p>
    <w:p w14:paraId="2242E0ED" w14:textId="77777777" w:rsidR="00B1263E" w:rsidRDefault="00B1263E"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5FCC7388" w14:textId="2CF70B4E" w:rsidR="006B74BA" w:rsidRDefault="006B74BA" w:rsidP="00CC2C5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u w:val="single"/>
        </w:rPr>
        <w:lastRenderedPageBreak/>
        <w:t xml:space="preserve">Section </w:t>
      </w:r>
      <w:r w:rsidR="00A37D6D">
        <w:rPr>
          <w:rFonts w:ascii="Arial" w:hAnsi="Arial" w:cs="Arial"/>
          <w:sz w:val="24"/>
          <w:szCs w:val="24"/>
          <w:u w:val="single"/>
        </w:rPr>
        <w:t>2</w:t>
      </w:r>
      <w:r>
        <w:rPr>
          <w:rFonts w:ascii="Arial" w:hAnsi="Arial" w:cs="Arial"/>
          <w:sz w:val="24"/>
          <w:szCs w:val="24"/>
          <w:u w:val="single"/>
        </w:rPr>
        <w:t>. Membership Fees</w:t>
      </w:r>
    </w:p>
    <w:p w14:paraId="5D34FB94" w14:textId="4AB40E74" w:rsidR="006B74BA" w:rsidRDefault="006B37FF" w:rsidP="00D40FE8">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sidRPr="00091C18">
        <w:rPr>
          <w:rFonts w:ascii="Arial" w:hAnsi="Arial" w:cs="Arial"/>
          <w:sz w:val="24"/>
          <w:szCs w:val="24"/>
        </w:rPr>
        <w:t xml:space="preserve">Each new member shall pay </w:t>
      </w:r>
      <w:r w:rsidR="00AB7C45">
        <w:rPr>
          <w:rFonts w:ascii="Arial" w:hAnsi="Arial" w:cs="Arial"/>
          <w:sz w:val="24"/>
          <w:szCs w:val="24"/>
        </w:rPr>
        <w:t>an initial induction fee and an annual membership fee</w:t>
      </w:r>
      <w:r w:rsidR="00942F3A">
        <w:rPr>
          <w:rFonts w:ascii="Arial" w:hAnsi="Arial" w:cs="Arial"/>
          <w:sz w:val="24"/>
          <w:szCs w:val="24"/>
        </w:rPr>
        <w:t>.</w:t>
      </w:r>
      <w:r w:rsidR="00AB7C45">
        <w:rPr>
          <w:rFonts w:ascii="Arial" w:hAnsi="Arial" w:cs="Arial"/>
          <w:sz w:val="24"/>
          <w:szCs w:val="24"/>
        </w:rPr>
        <w:t xml:space="preserve"> </w:t>
      </w:r>
    </w:p>
    <w:p w14:paraId="38F63252" w14:textId="77777777" w:rsidR="006B74BA" w:rsidRDefault="006B74BA" w:rsidP="00C3666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u w:val="single"/>
        </w:rPr>
      </w:pPr>
    </w:p>
    <w:p w14:paraId="3903474A" w14:textId="2A9F20D1" w:rsidR="00B1263E" w:rsidRPr="003D13C5" w:rsidRDefault="00B1263E" w:rsidP="00C3666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u w:val="single"/>
        </w:rPr>
      </w:pPr>
      <w:r w:rsidRPr="003D13C5">
        <w:rPr>
          <w:rFonts w:ascii="Arial" w:hAnsi="Arial" w:cs="Arial"/>
          <w:sz w:val="24"/>
          <w:szCs w:val="24"/>
          <w:u w:val="single"/>
        </w:rPr>
        <w:t xml:space="preserve">Section </w:t>
      </w:r>
      <w:r w:rsidR="00A37D6D">
        <w:rPr>
          <w:rFonts w:ascii="Arial" w:hAnsi="Arial" w:cs="Arial"/>
          <w:sz w:val="24"/>
          <w:szCs w:val="24"/>
          <w:u w:val="single"/>
        </w:rPr>
        <w:t>3</w:t>
      </w:r>
      <w:r>
        <w:rPr>
          <w:rFonts w:ascii="Arial" w:hAnsi="Arial" w:cs="Arial"/>
          <w:sz w:val="24"/>
          <w:szCs w:val="24"/>
          <w:u w:val="single"/>
        </w:rPr>
        <w:t xml:space="preserve">. </w:t>
      </w:r>
      <w:r w:rsidR="00D05CF0">
        <w:rPr>
          <w:rFonts w:ascii="Arial" w:hAnsi="Arial" w:cs="Arial"/>
          <w:sz w:val="24"/>
          <w:szCs w:val="24"/>
          <w:u w:val="single"/>
        </w:rPr>
        <w:t xml:space="preserve">Membership </w:t>
      </w:r>
      <w:r w:rsidRPr="003D13C5">
        <w:rPr>
          <w:rFonts w:ascii="Arial" w:hAnsi="Arial" w:cs="Arial"/>
          <w:sz w:val="24"/>
          <w:szCs w:val="24"/>
          <w:u w:val="single"/>
        </w:rPr>
        <w:t xml:space="preserve">Rights </w:t>
      </w:r>
    </w:p>
    <w:p w14:paraId="5E163D9F" w14:textId="006DE74F" w:rsidR="00B1263E" w:rsidRPr="003D13C5" w:rsidRDefault="00B1263E" w:rsidP="00D40FE8">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D20F9">
        <w:rPr>
          <w:rFonts w:ascii="Arial" w:hAnsi="Arial" w:cs="Arial"/>
          <w:sz w:val="24"/>
          <w:szCs w:val="24"/>
        </w:rPr>
        <w:t xml:space="preserve">Active regular members shall </w:t>
      </w:r>
      <w:r w:rsidR="00D05CF0">
        <w:rPr>
          <w:rFonts w:ascii="Arial" w:hAnsi="Arial" w:cs="Arial"/>
          <w:sz w:val="24"/>
          <w:szCs w:val="24"/>
        </w:rPr>
        <w:t xml:space="preserve">have all rights of </w:t>
      </w:r>
      <w:r w:rsidR="00BA5F13">
        <w:rPr>
          <w:rFonts w:ascii="Arial" w:hAnsi="Arial" w:cs="Arial"/>
          <w:sz w:val="24"/>
          <w:szCs w:val="24"/>
        </w:rPr>
        <w:t xml:space="preserve">membership </w:t>
      </w:r>
      <w:r w:rsidR="00180699">
        <w:rPr>
          <w:rFonts w:ascii="Arial" w:hAnsi="Arial" w:cs="Arial"/>
          <w:sz w:val="24"/>
          <w:szCs w:val="24"/>
        </w:rPr>
        <w:t>in the chapter.</w:t>
      </w:r>
    </w:p>
    <w:p w14:paraId="71242737" w14:textId="77777777" w:rsidR="00B1263E" w:rsidRDefault="00B1263E"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3015781" w14:textId="712DE9D4" w:rsidR="00B1263E" w:rsidRPr="00C835ED" w:rsidRDefault="00B1263E"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C835ED">
        <w:rPr>
          <w:rFonts w:ascii="Arial" w:hAnsi="Arial" w:cs="Arial"/>
          <w:sz w:val="24"/>
          <w:szCs w:val="24"/>
          <w:u w:val="single"/>
        </w:rPr>
        <w:t xml:space="preserve">Section </w:t>
      </w:r>
      <w:r w:rsidR="00A37D6D">
        <w:rPr>
          <w:rFonts w:ascii="Arial" w:hAnsi="Arial" w:cs="Arial"/>
          <w:sz w:val="24"/>
          <w:szCs w:val="24"/>
          <w:u w:val="single"/>
        </w:rPr>
        <w:t>4</w:t>
      </w:r>
      <w:r w:rsidRPr="00C835ED">
        <w:rPr>
          <w:rFonts w:ascii="Arial" w:hAnsi="Arial" w:cs="Arial"/>
          <w:sz w:val="24"/>
          <w:szCs w:val="24"/>
          <w:u w:val="single"/>
        </w:rPr>
        <w:t>.</w:t>
      </w:r>
      <w:r w:rsidR="00DE01E9">
        <w:rPr>
          <w:rFonts w:ascii="Arial" w:hAnsi="Arial" w:cs="Arial"/>
          <w:sz w:val="24"/>
          <w:szCs w:val="24"/>
          <w:u w:val="single"/>
        </w:rPr>
        <w:t xml:space="preserve"> </w:t>
      </w:r>
      <w:r w:rsidRPr="00C835ED">
        <w:rPr>
          <w:rFonts w:ascii="Arial" w:hAnsi="Arial" w:cs="Arial"/>
          <w:sz w:val="24"/>
          <w:szCs w:val="24"/>
          <w:u w:val="single"/>
        </w:rPr>
        <w:t>Revocation of Membership</w:t>
      </w:r>
    </w:p>
    <w:p w14:paraId="3586A058" w14:textId="622029E0" w:rsidR="00B1263E" w:rsidRPr="004D20F9" w:rsidRDefault="002E129B" w:rsidP="00B1263E">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D20F9">
        <w:rPr>
          <w:rFonts w:ascii="Arial" w:hAnsi="Arial" w:cs="Arial"/>
          <w:sz w:val="24"/>
          <w:szCs w:val="24"/>
        </w:rPr>
        <w:t xml:space="preserve">Membership in </w:t>
      </w:r>
      <w:r>
        <w:rPr>
          <w:rFonts w:ascii="Arial" w:hAnsi="Arial" w:cs="Arial"/>
          <w:sz w:val="24"/>
          <w:szCs w:val="24"/>
        </w:rPr>
        <w:t>Sigma</w:t>
      </w:r>
      <w:r w:rsidRPr="004D20F9">
        <w:rPr>
          <w:rFonts w:ascii="Arial" w:hAnsi="Arial" w:cs="Arial"/>
          <w:sz w:val="24"/>
          <w:szCs w:val="24"/>
        </w:rPr>
        <w:t xml:space="preserve"> may be revoked for just cause</w:t>
      </w:r>
      <w:r>
        <w:rPr>
          <w:rFonts w:ascii="Arial" w:hAnsi="Arial" w:cs="Arial"/>
          <w:sz w:val="24"/>
          <w:szCs w:val="24"/>
        </w:rPr>
        <w:t xml:space="preserve"> at a meeting with </w:t>
      </w:r>
      <w:r w:rsidR="0063509B">
        <w:rPr>
          <w:rFonts w:ascii="Arial" w:hAnsi="Arial" w:cs="Arial"/>
          <w:sz w:val="24"/>
          <w:szCs w:val="24"/>
        </w:rPr>
        <w:t xml:space="preserve">30 </w:t>
      </w:r>
      <w:r>
        <w:rPr>
          <w:rFonts w:ascii="Arial" w:hAnsi="Arial" w:cs="Arial"/>
          <w:sz w:val="24"/>
          <w:szCs w:val="24"/>
        </w:rPr>
        <w:t xml:space="preserve">days’ notice to the membership of the proposed revocation. The quorum for such meeting shall be </w:t>
      </w:r>
      <w:r w:rsidRPr="00EE08AA">
        <w:rPr>
          <w:rFonts w:ascii="Arial" w:hAnsi="Arial" w:cs="Arial"/>
          <w:sz w:val="24"/>
          <w:szCs w:val="24"/>
        </w:rPr>
        <w:t>three officers and 10% of the active membership of the chapter</w:t>
      </w:r>
      <w:r>
        <w:rPr>
          <w:rFonts w:ascii="Arial" w:hAnsi="Arial" w:cs="Arial"/>
          <w:sz w:val="24"/>
          <w:szCs w:val="24"/>
        </w:rPr>
        <w:t>, and a three-fourths vote of those present shall be required.</w:t>
      </w:r>
      <w:r w:rsidRPr="00EE08AA">
        <w:rPr>
          <w:rFonts w:ascii="Arial" w:hAnsi="Arial" w:cs="Arial"/>
          <w:sz w:val="24"/>
          <w:szCs w:val="24"/>
        </w:rPr>
        <w:t xml:space="preserve"> </w:t>
      </w:r>
      <w:r w:rsidR="00180699">
        <w:rPr>
          <w:rFonts w:ascii="Arial" w:hAnsi="Arial" w:cs="Arial"/>
          <w:sz w:val="24"/>
          <w:szCs w:val="24"/>
        </w:rPr>
        <w:t xml:space="preserve">A member </w:t>
      </w:r>
      <w:r w:rsidR="00151602">
        <w:rPr>
          <w:rFonts w:ascii="Arial" w:hAnsi="Arial" w:cs="Arial"/>
          <w:sz w:val="24"/>
          <w:szCs w:val="24"/>
        </w:rPr>
        <w:t>whose membership has been revoked may appeal to the Sigma board of directors, whose decision shall be final.</w:t>
      </w:r>
    </w:p>
    <w:p w14:paraId="43707342" w14:textId="0CC2917E" w:rsidR="00B1263E" w:rsidRDefault="00B1263E" w:rsidP="00D71C63">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p>
    <w:p w14:paraId="6B214F5D" w14:textId="77777777" w:rsidR="006B74BA" w:rsidRDefault="006B74BA" w:rsidP="00D71C63">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p>
    <w:p w14:paraId="79414AA4" w14:textId="026077DB" w:rsidR="00B461F9" w:rsidRDefault="00925ACC" w:rsidP="00925ACC">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jc w:val="center"/>
        <w:rPr>
          <w:rFonts w:ascii="Arial" w:hAnsi="Arial" w:cs="Arial"/>
          <w:sz w:val="24"/>
          <w:szCs w:val="24"/>
        </w:rPr>
      </w:pPr>
      <w:r>
        <w:rPr>
          <w:rFonts w:ascii="Arial" w:hAnsi="Arial" w:cs="Arial"/>
          <w:b/>
          <w:bCs/>
          <w:sz w:val="24"/>
          <w:szCs w:val="24"/>
          <w:u w:val="single"/>
        </w:rPr>
        <w:t>ARTICLE IV – OFFICERS</w:t>
      </w:r>
    </w:p>
    <w:p w14:paraId="68B2CBB2" w14:textId="49E2B35F" w:rsidR="00925ACC" w:rsidRDefault="00925ACC" w:rsidP="00925ACC">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15DDBA7B" w14:textId="7FED48D8" w:rsidR="00135429" w:rsidRPr="00995E8B"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995E8B">
        <w:rPr>
          <w:rFonts w:ascii="Arial" w:hAnsi="Arial" w:cs="Arial"/>
          <w:sz w:val="24"/>
          <w:szCs w:val="24"/>
          <w:u w:val="single"/>
        </w:rPr>
        <w:t>Section 1.</w:t>
      </w:r>
      <w:r w:rsidR="00DE01E9">
        <w:rPr>
          <w:rFonts w:ascii="Arial" w:hAnsi="Arial" w:cs="Arial"/>
          <w:sz w:val="24"/>
          <w:szCs w:val="24"/>
          <w:u w:val="single"/>
        </w:rPr>
        <w:t xml:space="preserve"> </w:t>
      </w:r>
      <w:r w:rsidRPr="00995E8B">
        <w:rPr>
          <w:rFonts w:ascii="Arial" w:hAnsi="Arial" w:cs="Arial"/>
          <w:sz w:val="24"/>
          <w:szCs w:val="24"/>
          <w:u w:val="single"/>
        </w:rPr>
        <w:t>Officers</w:t>
      </w:r>
    </w:p>
    <w:p w14:paraId="7647C0AB" w14:textId="512A6F3D" w:rsidR="00135429" w:rsidRPr="00995E8B"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995E8B">
        <w:rPr>
          <w:rFonts w:ascii="Arial" w:hAnsi="Arial" w:cs="Arial"/>
          <w:sz w:val="24"/>
          <w:szCs w:val="24"/>
        </w:rPr>
        <w:t>The</w:t>
      </w:r>
      <w:r>
        <w:rPr>
          <w:rFonts w:ascii="Arial" w:hAnsi="Arial" w:cs="Arial"/>
          <w:sz w:val="24"/>
          <w:szCs w:val="24"/>
        </w:rPr>
        <w:t>re shall be the following chapter officers:</w:t>
      </w:r>
      <w:r w:rsidRPr="00995E8B">
        <w:rPr>
          <w:rFonts w:ascii="Arial" w:hAnsi="Arial" w:cs="Arial"/>
          <w:sz w:val="24"/>
          <w:szCs w:val="24"/>
        </w:rPr>
        <w:t xml:space="preserve"> president, </w:t>
      </w:r>
      <w:r w:rsidRPr="00C67FE6">
        <w:rPr>
          <w:rFonts w:ascii="Arial" w:hAnsi="Arial" w:cs="Arial"/>
          <w:i/>
          <w:iCs/>
          <w:sz w:val="24"/>
          <w:szCs w:val="24"/>
        </w:rPr>
        <w:t>president-elect</w:t>
      </w:r>
      <w:r w:rsidRPr="00995E8B">
        <w:rPr>
          <w:rFonts w:ascii="Arial" w:hAnsi="Arial" w:cs="Arial"/>
          <w:sz w:val="24"/>
          <w:szCs w:val="24"/>
        </w:rPr>
        <w:t xml:space="preserve"> </w:t>
      </w:r>
      <w:r w:rsidRPr="00995E8B">
        <w:rPr>
          <w:rFonts w:ascii="Arial" w:hAnsi="Arial" w:cs="Arial"/>
          <w:i/>
          <w:iCs/>
          <w:sz w:val="24"/>
          <w:szCs w:val="24"/>
        </w:rPr>
        <w:t>(optional)</w:t>
      </w:r>
      <w:r w:rsidRPr="00995E8B">
        <w:rPr>
          <w:rFonts w:ascii="Arial" w:hAnsi="Arial" w:cs="Arial"/>
          <w:sz w:val="24"/>
          <w:szCs w:val="24"/>
        </w:rPr>
        <w:t xml:space="preserve">, vice president </w:t>
      </w:r>
      <w:r w:rsidRPr="00B94AFB">
        <w:rPr>
          <w:rFonts w:ascii="Arial" w:hAnsi="Arial" w:cs="Arial"/>
          <w:i/>
          <w:iCs/>
          <w:sz w:val="24"/>
          <w:szCs w:val="24"/>
        </w:rPr>
        <w:t>(at-large chapters may have one vice president representing each institution of higher education and practice setting)</w:t>
      </w:r>
      <w:r w:rsidRPr="00995E8B">
        <w:rPr>
          <w:rFonts w:ascii="Arial" w:hAnsi="Arial" w:cs="Arial"/>
          <w:sz w:val="24"/>
          <w:szCs w:val="24"/>
        </w:rPr>
        <w:t>, secretary, treasurer</w:t>
      </w:r>
      <w:r w:rsidR="0063509B">
        <w:rPr>
          <w:rFonts w:ascii="Arial" w:hAnsi="Arial" w:cs="Arial"/>
          <w:sz w:val="24"/>
          <w:szCs w:val="24"/>
        </w:rPr>
        <w:t>,</w:t>
      </w:r>
      <w:r w:rsidRPr="00995E8B">
        <w:rPr>
          <w:rFonts w:ascii="Arial" w:hAnsi="Arial" w:cs="Arial"/>
          <w:sz w:val="24"/>
          <w:szCs w:val="24"/>
        </w:rPr>
        <w:t xml:space="preserve"> and counselor </w:t>
      </w:r>
      <w:r w:rsidRPr="00995E8B">
        <w:rPr>
          <w:rFonts w:ascii="Arial" w:hAnsi="Arial" w:cs="Arial"/>
          <w:i/>
          <w:iCs/>
          <w:sz w:val="24"/>
          <w:szCs w:val="24"/>
        </w:rPr>
        <w:t xml:space="preserve">(at-large chapters shall have one or more counselors from each institution of higher education and practice setting). </w:t>
      </w:r>
      <w:r w:rsidRPr="00995E8B">
        <w:rPr>
          <w:rFonts w:ascii="Arial" w:hAnsi="Arial" w:cs="Arial"/>
          <w:sz w:val="24"/>
          <w:szCs w:val="24"/>
        </w:rPr>
        <w:t xml:space="preserve">Each officer shall submit a report at each </w:t>
      </w:r>
      <w:r>
        <w:rPr>
          <w:rFonts w:ascii="Arial" w:hAnsi="Arial" w:cs="Arial"/>
          <w:sz w:val="24"/>
          <w:szCs w:val="24"/>
        </w:rPr>
        <w:t>b</w:t>
      </w:r>
      <w:r w:rsidRPr="00995E8B">
        <w:rPr>
          <w:rFonts w:ascii="Arial" w:hAnsi="Arial" w:cs="Arial"/>
          <w:sz w:val="24"/>
          <w:szCs w:val="24"/>
        </w:rPr>
        <w:t>oard meeting and to members at the annual business meeting.</w:t>
      </w:r>
      <w:r w:rsidR="00DE01E9">
        <w:rPr>
          <w:rFonts w:ascii="Arial" w:hAnsi="Arial" w:cs="Arial"/>
          <w:sz w:val="24"/>
          <w:szCs w:val="24"/>
        </w:rPr>
        <w:t xml:space="preserve"> </w:t>
      </w:r>
      <w:r>
        <w:rPr>
          <w:rFonts w:ascii="Arial" w:hAnsi="Arial" w:cs="Arial"/>
          <w:sz w:val="24"/>
          <w:szCs w:val="24"/>
        </w:rPr>
        <w:t>T</w:t>
      </w:r>
      <w:r w:rsidRPr="00995E8B">
        <w:rPr>
          <w:rFonts w:ascii="Arial" w:hAnsi="Arial" w:cs="Arial"/>
          <w:sz w:val="24"/>
          <w:szCs w:val="24"/>
        </w:rPr>
        <w:t xml:space="preserve">he president and treasurer </w:t>
      </w:r>
      <w:r>
        <w:rPr>
          <w:rFonts w:ascii="Arial" w:hAnsi="Arial" w:cs="Arial"/>
          <w:sz w:val="24"/>
          <w:szCs w:val="24"/>
        </w:rPr>
        <w:t xml:space="preserve">shall be </w:t>
      </w:r>
      <w:r w:rsidRPr="00995E8B">
        <w:rPr>
          <w:rFonts w:ascii="Arial" w:hAnsi="Arial" w:cs="Arial"/>
          <w:sz w:val="24"/>
          <w:szCs w:val="24"/>
        </w:rPr>
        <w:t xml:space="preserve">responsible for submitting required chapter reports to Sigma </w:t>
      </w:r>
      <w:r w:rsidR="00FB7CD7">
        <w:rPr>
          <w:rFonts w:ascii="Arial" w:hAnsi="Arial" w:cs="Arial"/>
          <w:sz w:val="24"/>
          <w:szCs w:val="24"/>
        </w:rPr>
        <w:t>h</w:t>
      </w:r>
      <w:r w:rsidRPr="00995E8B">
        <w:rPr>
          <w:rFonts w:ascii="Arial" w:hAnsi="Arial" w:cs="Arial"/>
          <w:sz w:val="24"/>
          <w:szCs w:val="24"/>
        </w:rPr>
        <w:t>eadquarters.</w:t>
      </w:r>
    </w:p>
    <w:p w14:paraId="39B764F8" w14:textId="5D153023"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A99B54A" w14:textId="7AEF374B" w:rsidR="00B3330C" w:rsidRPr="004F66E2" w:rsidRDefault="00B3330C" w:rsidP="00B3330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4F66E2">
        <w:rPr>
          <w:rFonts w:ascii="Arial" w:hAnsi="Arial" w:cs="Arial"/>
          <w:sz w:val="24"/>
          <w:szCs w:val="24"/>
          <w:u w:val="single"/>
        </w:rPr>
        <w:t xml:space="preserve">Section </w:t>
      </w:r>
      <w:r w:rsidR="004F66E2" w:rsidRPr="004F66E2">
        <w:rPr>
          <w:rFonts w:ascii="Arial" w:hAnsi="Arial" w:cs="Arial"/>
          <w:sz w:val="24"/>
          <w:szCs w:val="24"/>
          <w:u w:val="single"/>
        </w:rPr>
        <w:t>2</w:t>
      </w:r>
      <w:r w:rsidRPr="004F66E2">
        <w:rPr>
          <w:rFonts w:ascii="Arial" w:hAnsi="Arial" w:cs="Arial"/>
          <w:sz w:val="24"/>
          <w:szCs w:val="24"/>
          <w:u w:val="single"/>
        </w:rPr>
        <w:t xml:space="preserve">. </w:t>
      </w:r>
      <w:r w:rsidR="0049766E">
        <w:rPr>
          <w:rFonts w:ascii="Arial" w:hAnsi="Arial" w:cs="Arial"/>
          <w:sz w:val="24"/>
          <w:szCs w:val="24"/>
          <w:u w:val="single"/>
        </w:rPr>
        <w:t xml:space="preserve">Election and </w:t>
      </w:r>
      <w:r w:rsidR="004F66E2" w:rsidRPr="004F66E2">
        <w:rPr>
          <w:rFonts w:ascii="Arial" w:hAnsi="Arial" w:cs="Arial"/>
          <w:sz w:val="24"/>
          <w:szCs w:val="24"/>
          <w:u w:val="single"/>
        </w:rPr>
        <w:t>Term of Office</w:t>
      </w:r>
    </w:p>
    <w:p w14:paraId="0E649599" w14:textId="47C4C68E" w:rsidR="00B3330C" w:rsidRPr="00D82E9A" w:rsidRDefault="0049766E" w:rsidP="004F66E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9766E">
        <w:rPr>
          <w:rFonts w:ascii="Arial" w:hAnsi="Arial" w:cs="Arial"/>
          <w:sz w:val="24"/>
          <w:szCs w:val="24"/>
        </w:rPr>
        <w:t>Elections shall be held annually by ballot, by mail, or electronic means.</w:t>
      </w:r>
      <w:r>
        <w:rPr>
          <w:rFonts w:ascii="Arial" w:hAnsi="Arial" w:cs="Arial"/>
          <w:sz w:val="24"/>
          <w:szCs w:val="24"/>
        </w:rPr>
        <w:t xml:space="preserve"> </w:t>
      </w:r>
      <w:r w:rsidRPr="00481A9E">
        <w:rPr>
          <w:rFonts w:ascii="Arial" w:hAnsi="Arial" w:cs="Arial"/>
          <w:sz w:val="24"/>
          <w:szCs w:val="24"/>
        </w:rPr>
        <w:t>A majority vote shall be required for election, except when there are more than two candidates running for the same office or position, a plurality shall elect.</w:t>
      </w:r>
      <w:r w:rsidR="00DE01E9">
        <w:rPr>
          <w:rFonts w:ascii="Arial" w:hAnsi="Arial" w:cs="Arial"/>
          <w:sz w:val="24"/>
          <w:szCs w:val="24"/>
        </w:rPr>
        <w:t xml:space="preserve"> </w:t>
      </w:r>
      <w:r w:rsidRPr="00481A9E">
        <w:rPr>
          <w:rFonts w:ascii="Arial" w:hAnsi="Arial" w:cs="Arial"/>
          <w:sz w:val="24"/>
          <w:szCs w:val="24"/>
        </w:rPr>
        <w:t>In the event of a tie, the election shall be determined by lot.</w:t>
      </w:r>
      <w:r w:rsidR="00FB7CD7">
        <w:rPr>
          <w:rFonts w:ascii="Arial" w:hAnsi="Arial" w:cs="Arial"/>
          <w:sz w:val="24"/>
          <w:szCs w:val="24"/>
        </w:rPr>
        <w:t xml:space="preserve"> </w:t>
      </w:r>
      <w:r w:rsidR="004F66E2" w:rsidRPr="001736C5">
        <w:rPr>
          <w:rFonts w:ascii="Arial" w:hAnsi="Arial" w:cs="Arial"/>
          <w:sz w:val="24"/>
          <w:szCs w:val="24"/>
        </w:rPr>
        <w:t>The length of the term of all officers is two years</w:t>
      </w:r>
      <w:r w:rsidR="007B6734" w:rsidRPr="001736C5">
        <w:rPr>
          <w:rFonts w:ascii="Arial" w:hAnsi="Arial" w:cs="Arial"/>
          <w:sz w:val="24"/>
          <w:szCs w:val="24"/>
        </w:rPr>
        <w:t>.</w:t>
      </w:r>
      <w:r w:rsidR="007B6734">
        <w:rPr>
          <w:rFonts w:ascii="Arial" w:hAnsi="Arial" w:cs="Arial"/>
          <w:sz w:val="24"/>
          <w:szCs w:val="24"/>
        </w:rPr>
        <w:t xml:space="preserve"> </w:t>
      </w:r>
      <w:r w:rsidR="007B6734">
        <w:rPr>
          <w:rFonts w:ascii="Arial" w:hAnsi="Arial" w:cs="Arial"/>
          <w:i/>
          <w:iCs/>
          <w:sz w:val="24"/>
          <w:szCs w:val="24"/>
        </w:rPr>
        <w:t xml:space="preserve">Optional exception: The president-elect shall be elected for a one-year term </w:t>
      </w:r>
      <w:r w:rsidR="00502CD4">
        <w:rPr>
          <w:rFonts w:ascii="Arial" w:hAnsi="Arial" w:cs="Arial"/>
          <w:i/>
          <w:iCs/>
          <w:sz w:val="24"/>
          <w:szCs w:val="24"/>
        </w:rPr>
        <w:t>at the start of the president’s second year in office, followed by a two-year term as president.</w:t>
      </w:r>
      <w:r w:rsidR="00DD0699">
        <w:rPr>
          <w:rFonts w:ascii="Arial" w:hAnsi="Arial" w:cs="Arial"/>
          <w:i/>
          <w:iCs/>
          <w:sz w:val="24"/>
          <w:szCs w:val="24"/>
        </w:rPr>
        <w:t xml:space="preserve"> </w:t>
      </w:r>
      <w:r w:rsidR="00850BBE">
        <w:rPr>
          <w:rFonts w:ascii="Arial" w:hAnsi="Arial" w:cs="Arial"/>
          <w:sz w:val="24"/>
          <w:szCs w:val="24"/>
        </w:rPr>
        <w:t>The vice president and treasurer shall be elected in even numbered years, and the president-elect and secretary in odd-numbered years.</w:t>
      </w:r>
      <w:r w:rsidR="007C49DE">
        <w:rPr>
          <w:rFonts w:ascii="Arial" w:hAnsi="Arial" w:cs="Arial"/>
          <w:sz w:val="24"/>
          <w:szCs w:val="24"/>
        </w:rPr>
        <w:t xml:space="preserve"> </w:t>
      </w:r>
    </w:p>
    <w:p w14:paraId="10E48A48" w14:textId="77777777" w:rsidR="00B3330C" w:rsidRDefault="00B3330C" w:rsidP="001A5EB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4BA959E1" w14:textId="2457B13F" w:rsidR="00135429" w:rsidRPr="00995E8B"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Pr>
          <w:rFonts w:ascii="Arial" w:hAnsi="Arial" w:cs="Arial"/>
          <w:sz w:val="24"/>
          <w:szCs w:val="24"/>
          <w:u w:val="single"/>
        </w:rPr>
        <w:t xml:space="preserve">Section </w:t>
      </w:r>
      <w:r w:rsidR="00F74C92">
        <w:rPr>
          <w:rFonts w:ascii="Arial" w:hAnsi="Arial" w:cs="Arial"/>
          <w:sz w:val="24"/>
          <w:szCs w:val="24"/>
          <w:u w:val="single"/>
        </w:rPr>
        <w:t>3</w:t>
      </w:r>
      <w:r>
        <w:rPr>
          <w:rFonts w:ascii="Arial" w:hAnsi="Arial" w:cs="Arial"/>
          <w:sz w:val="24"/>
          <w:szCs w:val="24"/>
          <w:u w:val="single"/>
        </w:rPr>
        <w:t>.</w:t>
      </w:r>
      <w:r w:rsidR="00DE01E9">
        <w:rPr>
          <w:rFonts w:ascii="Arial" w:hAnsi="Arial" w:cs="Arial"/>
          <w:sz w:val="24"/>
          <w:szCs w:val="24"/>
          <w:u w:val="single"/>
        </w:rPr>
        <w:t xml:space="preserve"> </w:t>
      </w:r>
      <w:r>
        <w:rPr>
          <w:rFonts w:ascii="Arial" w:hAnsi="Arial" w:cs="Arial"/>
          <w:sz w:val="24"/>
          <w:szCs w:val="24"/>
          <w:u w:val="single"/>
        </w:rPr>
        <w:t>Duties</w:t>
      </w:r>
    </w:p>
    <w:p w14:paraId="3AE9FA22" w14:textId="315682C0"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A.</w:t>
      </w:r>
      <w:r>
        <w:rPr>
          <w:rFonts w:ascii="Arial" w:hAnsi="Arial" w:cs="Arial"/>
          <w:sz w:val="24"/>
          <w:szCs w:val="24"/>
        </w:rPr>
        <w:tab/>
        <w:t xml:space="preserve">President </w:t>
      </w:r>
      <w:r w:rsidR="0063509B">
        <w:rPr>
          <w:rFonts w:ascii="Arial" w:hAnsi="Arial" w:cs="Arial"/>
          <w:sz w:val="24"/>
          <w:szCs w:val="24"/>
        </w:rPr>
        <w:t>–</w:t>
      </w:r>
      <w:r w:rsidR="00DE01E9">
        <w:rPr>
          <w:rFonts w:ascii="Arial" w:hAnsi="Arial" w:cs="Arial"/>
          <w:sz w:val="24"/>
          <w:szCs w:val="24"/>
        </w:rPr>
        <w:t xml:space="preserve"> </w:t>
      </w:r>
      <w:r w:rsidRPr="00995E8B">
        <w:rPr>
          <w:rFonts w:ascii="Arial" w:hAnsi="Arial" w:cs="Arial"/>
          <w:sz w:val="24"/>
          <w:szCs w:val="24"/>
        </w:rPr>
        <w:t>The president shall administer all business of</w:t>
      </w:r>
      <w:r w:rsidR="00A27B6F">
        <w:rPr>
          <w:rFonts w:ascii="Arial" w:hAnsi="Arial" w:cs="Arial"/>
          <w:sz w:val="24"/>
          <w:szCs w:val="24"/>
        </w:rPr>
        <w:t xml:space="preserve"> the chapter</w:t>
      </w:r>
      <w:r w:rsidR="00C0138E">
        <w:rPr>
          <w:rFonts w:ascii="Arial" w:hAnsi="Arial" w:cs="Arial"/>
          <w:sz w:val="24"/>
          <w:szCs w:val="24"/>
        </w:rPr>
        <w:t>,</w:t>
      </w:r>
      <w:r w:rsidR="0073456B">
        <w:rPr>
          <w:rFonts w:ascii="Arial" w:hAnsi="Arial" w:cs="Arial"/>
          <w:sz w:val="24"/>
          <w:szCs w:val="24"/>
        </w:rPr>
        <w:t xml:space="preserve"> </w:t>
      </w:r>
      <w:r>
        <w:rPr>
          <w:rFonts w:ascii="Arial" w:hAnsi="Arial" w:cs="Arial"/>
          <w:sz w:val="24"/>
          <w:szCs w:val="24"/>
        </w:rPr>
        <w:t xml:space="preserve">serve </w:t>
      </w:r>
      <w:r w:rsidRPr="00995E8B">
        <w:rPr>
          <w:rFonts w:ascii="Arial" w:hAnsi="Arial" w:cs="Arial"/>
          <w:sz w:val="24"/>
          <w:szCs w:val="24"/>
        </w:rPr>
        <w:t>as chief representative of the chapter in inter-chapter activities</w:t>
      </w:r>
      <w:r w:rsidR="009D4423">
        <w:rPr>
          <w:rFonts w:ascii="Arial" w:hAnsi="Arial" w:cs="Arial"/>
          <w:sz w:val="24"/>
          <w:szCs w:val="24"/>
        </w:rPr>
        <w:t>, and be an ex-officio member of all committees except the leadership succession committee</w:t>
      </w:r>
      <w:r>
        <w:rPr>
          <w:rFonts w:ascii="Arial" w:hAnsi="Arial" w:cs="Arial"/>
          <w:sz w:val="24"/>
          <w:szCs w:val="24"/>
        </w:rPr>
        <w:t>.</w:t>
      </w:r>
      <w:r w:rsidRPr="00995E8B">
        <w:rPr>
          <w:rFonts w:ascii="Arial" w:hAnsi="Arial" w:cs="Arial"/>
          <w:sz w:val="24"/>
          <w:szCs w:val="24"/>
        </w:rPr>
        <w:t xml:space="preserve"> The president, with the approval of the </w:t>
      </w:r>
      <w:r>
        <w:rPr>
          <w:rFonts w:ascii="Arial" w:hAnsi="Arial" w:cs="Arial"/>
          <w:sz w:val="24"/>
          <w:szCs w:val="24"/>
        </w:rPr>
        <w:t>b</w:t>
      </w:r>
      <w:r w:rsidRPr="00995E8B">
        <w:rPr>
          <w:rFonts w:ascii="Arial" w:hAnsi="Arial" w:cs="Arial"/>
          <w:sz w:val="24"/>
          <w:szCs w:val="24"/>
        </w:rPr>
        <w:t xml:space="preserve">oard of </w:t>
      </w:r>
      <w:r>
        <w:rPr>
          <w:rFonts w:ascii="Arial" w:hAnsi="Arial" w:cs="Arial"/>
          <w:sz w:val="24"/>
          <w:szCs w:val="24"/>
        </w:rPr>
        <w:t>d</w:t>
      </w:r>
      <w:r w:rsidRPr="00995E8B">
        <w:rPr>
          <w:rFonts w:ascii="Arial" w:hAnsi="Arial" w:cs="Arial"/>
          <w:sz w:val="24"/>
          <w:szCs w:val="24"/>
        </w:rPr>
        <w:t>irectors</w:t>
      </w:r>
      <w:r>
        <w:rPr>
          <w:rFonts w:ascii="Arial" w:hAnsi="Arial" w:cs="Arial"/>
          <w:sz w:val="24"/>
          <w:szCs w:val="24"/>
        </w:rPr>
        <w:t xml:space="preserve"> and</w:t>
      </w:r>
      <w:r w:rsidRPr="00995E8B">
        <w:rPr>
          <w:rFonts w:ascii="Arial" w:hAnsi="Arial" w:cs="Arial"/>
          <w:sz w:val="24"/>
          <w:szCs w:val="24"/>
        </w:rPr>
        <w:t xml:space="preserve"> when appropriate, shall appoint such other persons as may be necessary to conduct the business of the chapter</w:t>
      </w:r>
      <w:r w:rsidR="00C67FE6">
        <w:rPr>
          <w:rFonts w:ascii="Arial" w:hAnsi="Arial" w:cs="Arial"/>
          <w:sz w:val="24"/>
          <w:szCs w:val="24"/>
        </w:rPr>
        <w:t>.</w:t>
      </w:r>
    </w:p>
    <w:p w14:paraId="3D2DCBAF" w14:textId="77777777"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20EBD08B" w14:textId="79B34D01" w:rsidR="00135429" w:rsidRPr="00D40FE8"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B.</w:t>
      </w:r>
      <w:r>
        <w:rPr>
          <w:rFonts w:ascii="Arial" w:hAnsi="Arial" w:cs="Arial"/>
          <w:sz w:val="24"/>
          <w:szCs w:val="24"/>
        </w:rPr>
        <w:tab/>
      </w:r>
      <w:r w:rsidR="00804096">
        <w:rPr>
          <w:rFonts w:ascii="Arial" w:hAnsi="Arial" w:cs="Arial"/>
          <w:sz w:val="24"/>
          <w:szCs w:val="24"/>
        </w:rPr>
        <w:t>P</w:t>
      </w:r>
      <w:r w:rsidRPr="002B09C5">
        <w:rPr>
          <w:rFonts w:ascii="Arial" w:hAnsi="Arial" w:cs="Arial"/>
          <w:sz w:val="24"/>
          <w:szCs w:val="24"/>
        </w:rPr>
        <w:t>resident-elect</w:t>
      </w:r>
      <w:r w:rsidRPr="00995E8B">
        <w:rPr>
          <w:rFonts w:ascii="Arial" w:hAnsi="Arial" w:cs="Arial"/>
          <w:sz w:val="24"/>
          <w:szCs w:val="24"/>
        </w:rPr>
        <w:t xml:space="preserve"> </w:t>
      </w:r>
      <w:r w:rsidRPr="00995E8B">
        <w:rPr>
          <w:rFonts w:ascii="Arial" w:hAnsi="Arial" w:cs="Arial"/>
          <w:i/>
          <w:iCs/>
          <w:sz w:val="24"/>
          <w:szCs w:val="24"/>
        </w:rPr>
        <w:t>(optional)</w:t>
      </w:r>
      <w:r w:rsidRPr="00995E8B">
        <w:rPr>
          <w:rFonts w:ascii="Arial" w:hAnsi="Arial" w:cs="Arial"/>
          <w:sz w:val="24"/>
          <w:szCs w:val="24"/>
        </w:rPr>
        <w:t xml:space="preserve"> </w:t>
      </w:r>
      <w:r w:rsidR="00804096">
        <w:rPr>
          <w:rFonts w:ascii="Arial" w:hAnsi="Arial" w:cs="Arial"/>
          <w:sz w:val="24"/>
          <w:szCs w:val="24"/>
        </w:rPr>
        <w:t xml:space="preserve">– </w:t>
      </w:r>
      <w:r w:rsidR="0063509B">
        <w:rPr>
          <w:rFonts w:ascii="Arial" w:hAnsi="Arial" w:cs="Arial"/>
          <w:sz w:val="24"/>
          <w:szCs w:val="24"/>
        </w:rPr>
        <w:t xml:space="preserve">The </w:t>
      </w:r>
      <w:r w:rsidR="00804096">
        <w:rPr>
          <w:rFonts w:ascii="Arial" w:hAnsi="Arial" w:cs="Arial"/>
          <w:sz w:val="24"/>
          <w:szCs w:val="24"/>
        </w:rPr>
        <w:t xml:space="preserve">president-elect </w:t>
      </w:r>
      <w:r w:rsidRPr="00995E8B">
        <w:rPr>
          <w:rFonts w:ascii="Arial" w:hAnsi="Arial" w:cs="Arial"/>
          <w:sz w:val="24"/>
          <w:szCs w:val="24"/>
        </w:rPr>
        <w:t xml:space="preserve">shall </w:t>
      </w:r>
      <w:r w:rsidR="009D0BAA" w:rsidRPr="00995E8B">
        <w:rPr>
          <w:rFonts w:ascii="Arial" w:hAnsi="Arial" w:cs="Arial"/>
          <w:sz w:val="24"/>
          <w:szCs w:val="24"/>
        </w:rPr>
        <w:t>perform the duties of the president in the president's absence</w:t>
      </w:r>
      <w:r w:rsidR="009D0BAA">
        <w:rPr>
          <w:rFonts w:ascii="Arial" w:hAnsi="Arial" w:cs="Arial"/>
          <w:sz w:val="24"/>
          <w:szCs w:val="24"/>
        </w:rPr>
        <w:t xml:space="preserve"> and </w:t>
      </w:r>
      <w:r w:rsidRPr="00995E8B">
        <w:rPr>
          <w:rFonts w:ascii="Arial" w:hAnsi="Arial" w:cs="Arial"/>
          <w:sz w:val="24"/>
          <w:szCs w:val="24"/>
        </w:rPr>
        <w:t>succeed into the presidency at the end of the term of office and shall promote the purposes of the</w:t>
      </w:r>
      <w:r w:rsidR="00A27B6F">
        <w:rPr>
          <w:rFonts w:ascii="Arial" w:hAnsi="Arial" w:cs="Arial"/>
          <w:sz w:val="24"/>
          <w:szCs w:val="24"/>
        </w:rPr>
        <w:t xml:space="preserve"> chapter</w:t>
      </w:r>
      <w:r w:rsidRPr="00995E8B">
        <w:rPr>
          <w:rFonts w:ascii="Arial" w:hAnsi="Arial" w:cs="Arial"/>
          <w:sz w:val="24"/>
          <w:szCs w:val="24"/>
        </w:rPr>
        <w:t>.</w:t>
      </w:r>
    </w:p>
    <w:p w14:paraId="11AC216A" w14:textId="77777777"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138AACD6" w14:textId="40174B10"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lastRenderedPageBreak/>
        <w:t>C.</w:t>
      </w:r>
      <w:r>
        <w:rPr>
          <w:rFonts w:ascii="Arial" w:hAnsi="Arial" w:cs="Arial"/>
          <w:sz w:val="24"/>
          <w:szCs w:val="24"/>
        </w:rPr>
        <w:tab/>
      </w:r>
      <w:r w:rsidR="00804096">
        <w:rPr>
          <w:rFonts w:ascii="Arial" w:hAnsi="Arial" w:cs="Arial"/>
          <w:sz w:val="24"/>
          <w:szCs w:val="24"/>
        </w:rPr>
        <w:t>V</w:t>
      </w:r>
      <w:r w:rsidRPr="00995E8B">
        <w:rPr>
          <w:rFonts w:ascii="Arial" w:hAnsi="Arial" w:cs="Arial"/>
          <w:sz w:val="24"/>
          <w:szCs w:val="24"/>
        </w:rPr>
        <w:t xml:space="preserve">ice president </w:t>
      </w:r>
      <w:r w:rsidR="00804096">
        <w:rPr>
          <w:rFonts w:ascii="Arial" w:hAnsi="Arial" w:cs="Arial"/>
          <w:sz w:val="24"/>
          <w:szCs w:val="24"/>
        </w:rPr>
        <w:t xml:space="preserve">– </w:t>
      </w:r>
      <w:r w:rsidR="0063509B">
        <w:rPr>
          <w:rFonts w:ascii="Arial" w:hAnsi="Arial" w:cs="Arial"/>
          <w:sz w:val="24"/>
          <w:szCs w:val="24"/>
        </w:rPr>
        <w:t xml:space="preserve">The </w:t>
      </w:r>
      <w:r w:rsidR="00804096">
        <w:rPr>
          <w:rFonts w:ascii="Arial" w:hAnsi="Arial" w:cs="Arial"/>
          <w:sz w:val="24"/>
          <w:szCs w:val="24"/>
        </w:rPr>
        <w:t xml:space="preserve">vice president </w:t>
      </w:r>
      <w:r w:rsidRPr="00995E8B">
        <w:rPr>
          <w:rFonts w:ascii="Arial" w:hAnsi="Arial" w:cs="Arial"/>
          <w:sz w:val="24"/>
          <w:szCs w:val="24"/>
        </w:rPr>
        <w:t>shall perform the duties of the president in the president's absence</w:t>
      </w:r>
      <w:r w:rsidR="009D0BAA">
        <w:rPr>
          <w:rFonts w:ascii="Arial" w:hAnsi="Arial" w:cs="Arial"/>
          <w:sz w:val="24"/>
          <w:szCs w:val="24"/>
        </w:rPr>
        <w:t>*</w:t>
      </w:r>
      <w:r w:rsidRPr="00995E8B">
        <w:rPr>
          <w:rFonts w:ascii="Arial" w:hAnsi="Arial" w:cs="Arial"/>
          <w:sz w:val="24"/>
          <w:szCs w:val="24"/>
        </w:rPr>
        <w:t xml:space="preserve">. The vice president or designee shall oversee the planning of at least two chapter programs/events annually. </w:t>
      </w:r>
      <w:r w:rsidRPr="00995E8B">
        <w:rPr>
          <w:rFonts w:ascii="Arial" w:hAnsi="Arial" w:cs="Arial"/>
          <w:i/>
          <w:iCs/>
          <w:sz w:val="24"/>
          <w:szCs w:val="24"/>
        </w:rPr>
        <w:t>(In an at-large chapter, a designated vice president shall perform these duties.</w:t>
      </w:r>
      <w:r w:rsidR="009D0BAA">
        <w:rPr>
          <w:rFonts w:ascii="Arial" w:hAnsi="Arial" w:cs="Arial"/>
          <w:i/>
          <w:iCs/>
          <w:sz w:val="24"/>
          <w:szCs w:val="24"/>
        </w:rPr>
        <w:t>) *If there is no president-elect.</w:t>
      </w:r>
      <w:r w:rsidRPr="00995E8B">
        <w:rPr>
          <w:rFonts w:ascii="Arial" w:hAnsi="Arial" w:cs="Arial"/>
          <w:sz w:val="24"/>
          <w:szCs w:val="24"/>
        </w:rPr>
        <w:t xml:space="preserve"> </w:t>
      </w:r>
    </w:p>
    <w:p w14:paraId="4A15529A" w14:textId="77777777"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2F0EB503" w14:textId="1D7FFCAD"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D.</w:t>
      </w:r>
      <w:r>
        <w:rPr>
          <w:rFonts w:ascii="Arial" w:hAnsi="Arial" w:cs="Arial"/>
          <w:sz w:val="24"/>
          <w:szCs w:val="24"/>
        </w:rPr>
        <w:tab/>
      </w:r>
      <w:r w:rsidR="00E93DAD">
        <w:rPr>
          <w:rFonts w:ascii="Arial" w:hAnsi="Arial" w:cs="Arial"/>
          <w:sz w:val="24"/>
          <w:szCs w:val="24"/>
        </w:rPr>
        <w:t>S</w:t>
      </w:r>
      <w:r w:rsidRPr="00995E8B">
        <w:rPr>
          <w:rFonts w:ascii="Arial" w:hAnsi="Arial" w:cs="Arial"/>
          <w:sz w:val="24"/>
          <w:szCs w:val="24"/>
        </w:rPr>
        <w:t>ecretary shall prepare and distribute meeting minutes and correspondence.</w:t>
      </w:r>
    </w:p>
    <w:p w14:paraId="6243107A" w14:textId="77777777"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41DBF0BC" w14:textId="0CE584F6"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E.</w:t>
      </w:r>
      <w:r>
        <w:rPr>
          <w:rFonts w:ascii="Arial" w:hAnsi="Arial" w:cs="Arial"/>
          <w:sz w:val="24"/>
          <w:szCs w:val="24"/>
        </w:rPr>
        <w:tab/>
      </w:r>
      <w:r w:rsidR="00E93DAD">
        <w:rPr>
          <w:rFonts w:ascii="Arial" w:hAnsi="Arial" w:cs="Arial"/>
          <w:sz w:val="24"/>
          <w:szCs w:val="24"/>
        </w:rPr>
        <w:t>T</w:t>
      </w:r>
      <w:r w:rsidRPr="00995E8B">
        <w:rPr>
          <w:rFonts w:ascii="Arial" w:hAnsi="Arial" w:cs="Arial"/>
          <w:sz w:val="24"/>
          <w:szCs w:val="24"/>
        </w:rPr>
        <w:t xml:space="preserve">reasurer shall be the custodian of the funds of this chapter and may be bonded in an amount equal to three-fourths of the worth of the chapter. The treasurer shall propose a budget to the </w:t>
      </w:r>
      <w:r>
        <w:rPr>
          <w:rFonts w:ascii="Arial" w:hAnsi="Arial" w:cs="Arial"/>
          <w:sz w:val="24"/>
          <w:szCs w:val="24"/>
        </w:rPr>
        <w:t>b</w:t>
      </w:r>
      <w:r w:rsidRPr="00995E8B">
        <w:rPr>
          <w:rFonts w:ascii="Arial" w:hAnsi="Arial" w:cs="Arial"/>
          <w:sz w:val="24"/>
          <w:szCs w:val="24"/>
        </w:rPr>
        <w:t>oard.</w:t>
      </w:r>
    </w:p>
    <w:p w14:paraId="2DAF4306" w14:textId="77777777"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37AB1825" w14:textId="4D73D1DC" w:rsidR="00135429" w:rsidRPr="00995E8B"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F.</w:t>
      </w:r>
      <w:r w:rsidRPr="00995E8B">
        <w:rPr>
          <w:rFonts w:ascii="Arial" w:hAnsi="Arial" w:cs="Arial"/>
          <w:sz w:val="24"/>
          <w:szCs w:val="24"/>
        </w:rPr>
        <w:t xml:space="preserve"> </w:t>
      </w:r>
      <w:r w:rsidR="00E93DAD">
        <w:rPr>
          <w:rFonts w:ascii="Arial" w:hAnsi="Arial" w:cs="Arial"/>
          <w:sz w:val="24"/>
          <w:szCs w:val="24"/>
        </w:rPr>
        <w:t>C</w:t>
      </w:r>
      <w:r w:rsidRPr="00995E8B">
        <w:rPr>
          <w:rFonts w:ascii="Arial" w:hAnsi="Arial" w:cs="Arial"/>
          <w:sz w:val="24"/>
          <w:szCs w:val="24"/>
        </w:rPr>
        <w:t xml:space="preserve">ounselor shall be a member of the faculty at the institution of higher education where the chapter is located, with the exception of counselors within </w:t>
      </w:r>
      <w:r w:rsidR="0063509B">
        <w:rPr>
          <w:rFonts w:ascii="Arial" w:hAnsi="Arial" w:cs="Arial"/>
          <w:sz w:val="24"/>
          <w:szCs w:val="24"/>
        </w:rPr>
        <w:t>a</w:t>
      </w:r>
      <w:r w:rsidR="0063509B" w:rsidRPr="00995E8B">
        <w:rPr>
          <w:rFonts w:ascii="Arial" w:hAnsi="Arial" w:cs="Arial"/>
          <w:sz w:val="24"/>
          <w:szCs w:val="24"/>
        </w:rPr>
        <w:t xml:space="preserve">lumni </w:t>
      </w:r>
      <w:r w:rsidRPr="00995E8B">
        <w:rPr>
          <w:rFonts w:ascii="Arial" w:hAnsi="Arial" w:cs="Arial"/>
          <w:sz w:val="24"/>
          <w:szCs w:val="24"/>
        </w:rPr>
        <w:t>chapters or practice settings who oversee Nurse Leader inductions and who are not required to be faculty.</w:t>
      </w:r>
      <w:r w:rsidR="00DE01E9">
        <w:rPr>
          <w:rFonts w:ascii="Arial" w:hAnsi="Arial" w:cs="Arial"/>
          <w:sz w:val="24"/>
          <w:szCs w:val="24"/>
        </w:rPr>
        <w:t xml:space="preserve"> </w:t>
      </w:r>
      <w:r w:rsidRPr="0089356C">
        <w:t xml:space="preserve"> </w:t>
      </w:r>
    </w:p>
    <w:p w14:paraId="39CA0A8D" w14:textId="77777777" w:rsidR="00135429" w:rsidRPr="00995E8B"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703852A" w14:textId="6124BEA5" w:rsidR="00135429" w:rsidRPr="001E39F8"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1E39F8">
        <w:rPr>
          <w:rFonts w:ascii="Arial" w:hAnsi="Arial" w:cs="Arial"/>
          <w:sz w:val="24"/>
          <w:szCs w:val="24"/>
          <w:u w:val="single"/>
        </w:rPr>
        <w:t xml:space="preserve">Section </w:t>
      </w:r>
      <w:r w:rsidR="00F74C92">
        <w:rPr>
          <w:rFonts w:ascii="Arial" w:hAnsi="Arial" w:cs="Arial"/>
          <w:sz w:val="24"/>
          <w:szCs w:val="24"/>
          <w:u w:val="single"/>
        </w:rPr>
        <w:t>4</w:t>
      </w:r>
      <w:r w:rsidRPr="001E39F8">
        <w:rPr>
          <w:rFonts w:ascii="Arial" w:hAnsi="Arial" w:cs="Arial"/>
          <w:sz w:val="24"/>
          <w:szCs w:val="24"/>
          <w:u w:val="single"/>
        </w:rPr>
        <w:t>.</w:t>
      </w:r>
      <w:r w:rsidR="00DE01E9">
        <w:rPr>
          <w:rFonts w:ascii="Arial" w:hAnsi="Arial" w:cs="Arial"/>
          <w:sz w:val="24"/>
          <w:szCs w:val="24"/>
          <w:u w:val="single"/>
        </w:rPr>
        <w:t xml:space="preserve"> </w:t>
      </w:r>
      <w:r w:rsidRPr="001E39F8">
        <w:rPr>
          <w:rFonts w:ascii="Arial" w:hAnsi="Arial" w:cs="Arial"/>
          <w:sz w:val="24"/>
          <w:szCs w:val="24"/>
          <w:u w:val="single"/>
        </w:rPr>
        <w:t>Vacancies</w:t>
      </w:r>
    </w:p>
    <w:p w14:paraId="7D1849BC" w14:textId="1D6E9D76" w:rsidR="00135429" w:rsidRDefault="00135429"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995E8B">
        <w:rPr>
          <w:rFonts w:ascii="Arial" w:hAnsi="Arial" w:cs="Arial"/>
          <w:sz w:val="24"/>
          <w:szCs w:val="24"/>
        </w:rPr>
        <w:t xml:space="preserve">The </w:t>
      </w:r>
      <w:r w:rsidR="00196824" w:rsidRPr="00EC25E9">
        <w:rPr>
          <w:rFonts w:ascii="Arial" w:hAnsi="Arial" w:cs="Arial"/>
          <w:sz w:val="24"/>
          <w:szCs w:val="24"/>
        </w:rPr>
        <w:t>president-elect</w:t>
      </w:r>
      <w:r w:rsidR="001736C5">
        <w:rPr>
          <w:rFonts w:ascii="Arial" w:hAnsi="Arial" w:cs="Arial"/>
          <w:i/>
          <w:iCs/>
          <w:sz w:val="24"/>
          <w:szCs w:val="24"/>
        </w:rPr>
        <w:t xml:space="preserve"> or </w:t>
      </w:r>
      <w:r w:rsidRPr="00995E8B">
        <w:rPr>
          <w:rFonts w:ascii="Arial" w:hAnsi="Arial" w:cs="Arial"/>
          <w:sz w:val="24"/>
          <w:szCs w:val="24"/>
        </w:rPr>
        <w:t xml:space="preserve">vice president </w:t>
      </w:r>
      <w:r>
        <w:rPr>
          <w:rFonts w:ascii="Arial" w:hAnsi="Arial" w:cs="Arial"/>
          <w:sz w:val="24"/>
          <w:szCs w:val="24"/>
        </w:rPr>
        <w:t xml:space="preserve">shall </w:t>
      </w:r>
      <w:r w:rsidRPr="00995E8B">
        <w:rPr>
          <w:rFonts w:ascii="Arial" w:hAnsi="Arial" w:cs="Arial"/>
          <w:sz w:val="24"/>
          <w:szCs w:val="24"/>
        </w:rPr>
        <w:t>fill</w:t>
      </w:r>
      <w:r>
        <w:rPr>
          <w:rFonts w:ascii="Arial" w:hAnsi="Arial" w:cs="Arial"/>
          <w:sz w:val="24"/>
          <w:szCs w:val="24"/>
        </w:rPr>
        <w:t xml:space="preserve"> a </w:t>
      </w:r>
      <w:r w:rsidRPr="00995E8B">
        <w:rPr>
          <w:rFonts w:ascii="Arial" w:hAnsi="Arial" w:cs="Arial"/>
          <w:sz w:val="24"/>
          <w:szCs w:val="24"/>
        </w:rPr>
        <w:t xml:space="preserve">vacancy </w:t>
      </w:r>
      <w:r>
        <w:rPr>
          <w:rFonts w:ascii="Arial" w:hAnsi="Arial" w:cs="Arial"/>
          <w:sz w:val="24"/>
          <w:szCs w:val="24"/>
        </w:rPr>
        <w:t xml:space="preserve">in the office </w:t>
      </w:r>
      <w:r w:rsidRPr="00995E8B">
        <w:rPr>
          <w:rFonts w:ascii="Arial" w:hAnsi="Arial" w:cs="Arial"/>
          <w:sz w:val="24"/>
          <w:szCs w:val="24"/>
        </w:rPr>
        <w:t xml:space="preserve">of president </w:t>
      </w:r>
      <w:r w:rsidRPr="001E39F8">
        <w:rPr>
          <w:rFonts w:ascii="Arial" w:hAnsi="Arial" w:cs="Arial"/>
          <w:i/>
          <w:iCs/>
          <w:sz w:val="24"/>
          <w:szCs w:val="24"/>
        </w:rPr>
        <w:t>(at-large chapters shall designate a vice president to fill such vacancies)</w:t>
      </w:r>
      <w:r w:rsidR="0051391D">
        <w:rPr>
          <w:rFonts w:ascii="Arial" w:hAnsi="Arial" w:cs="Arial"/>
          <w:i/>
          <w:iCs/>
          <w:sz w:val="24"/>
          <w:szCs w:val="24"/>
        </w:rPr>
        <w:t>.</w:t>
      </w:r>
      <w:r w:rsidR="00B9730A">
        <w:rPr>
          <w:rFonts w:ascii="Arial" w:hAnsi="Arial" w:cs="Arial"/>
          <w:i/>
          <w:iCs/>
          <w:sz w:val="24"/>
          <w:szCs w:val="24"/>
        </w:rPr>
        <w:t xml:space="preserve"> </w:t>
      </w:r>
      <w:r w:rsidR="0051391D">
        <w:rPr>
          <w:rFonts w:ascii="Arial" w:hAnsi="Arial" w:cs="Arial"/>
          <w:sz w:val="24"/>
          <w:szCs w:val="24"/>
        </w:rPr>
        <w:t>If there is a vacancy in the office of president and president-elect [or vice president]</w:t>
      </w:r>
      <w:r w:rsidR="00363B4A">
        <w:rPr>
          <w:rFonts w:ascii="Arial" w:hAnsi="Arial" w:cs="Arial"/>
          <w:sz w:val="24"/>
          <w:szCs w:val="24"/>
        </w:rPr>
        <w:t>,</w:t>
      </w:r>
      <w:r w:rsidR="0051391D">
        <w:rPr>
          <w:rFonts w:ascii="Arial" w:hAnsi="Arial" w:cs="Arial"/>
          <w:sz w:val="24"/>
          <w:szCs w:val="24"/>
        </w:rPr>
        <w:t xml:space="preserve"> a special election shall be held to fill both positions. O</w:t>
      </w:r>
      <w:r w:rsidRPr="00995E8B">
        <w:rPr>
          <w:rFonts w:ascii="Arial" w:hAnsi="Arial" w:cs="Arial"/>
          <w:sz w:val="24"/>
          <w:szCs w:val="24"/>
        </w:rPr>
        <w:t xml:space="preserve">ther offices </w:t>
      </w:r>
      <w:r>
        <w:rPr>
          <w:rFonts w:ascii="Arial" w:hAnsi="Arial" w:cs="Arial"/>
          <w:sz w:val="24"/>
          <w:szCs w:val="24"/>
        </w:rPr>
        <w:t xml:space="preserve">shall be </w:t>
      </w:r>
      <w:r w:rsidRPr="00995E8B">
        <w:rPr>
          <w:rFonts w:ascii="Arial" w:hAnsi="Arial" w:cs="Arial"/>
          <w:sz w:val="24"/>
          <w:szCs w:val="24"/>
        </w:rPr>
        <w:t xml:space="preserve">filled by appointment of the </w:t>
      </w:r>
      <w:r>
        <w:rPr>
          <w:rFonts w:ascii="Arial" w:hAnsi="Arial" w:cs="Arial"/>
          <w:sz w:val="24"/>
          <w:szCs w:val="24"/>
        </w:rPr>
        <w:t>b</w:t>
      </w:r>
      <w:r w:rsidRPr="00995E8B">
        <w:rPr>
          <w:rFonts w:ascii="Arial" w:hAnsi="Arial" w:cs="Arial"/>
          <w:sz w:val="24"/>
          <w:szCs w:val="24"/>
        </w:rPr>
        <w:t xml:space="preserve">oard of </w:t>
      </w:r>
      <w:r>
        <w:rPr>
          <w:rFonts w:ascii="Arial" w:hAnsi="Arial" w:cs="Arial"/>
          <w:sz w:val="24"/>
          <w:szCs w:val="24"/>
        </w:rPr>
        <w:t>d</w:t>
      </w:r>
      <w:r w:rsidRPr="00995E8B">
        <w:rPr>
          <w:rFonts w:ascii="Arial" w:hAnsi="Arial" w:cs="Arial"/>
          <w:sz w:val="24"/>
          <w:szCs w:val="24"/>
        </w:rPr>
        <w:t>irectors until the next election.</w:t>
      </w:r>
    </w:p>
    <w:p w14:paraId="482641FB" w14:textId="7EBE1D3C" w:rsidR="006F7318" w:rsidRDefault="006F7318"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5E748BF1" w14:textId="38299436" w:rsidR="006F7318" w:rsidRDefault="006F7318" w:rsidP="0013542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E27B888" w14:textId="096AFC7D" w:rsidR="006F7318" w:rsidRDefault="006F7318" w:rsidP="006F7318">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sz w:val="24"/>
          <w:szCs w:val="24"/>
        </w:rPr>
      </w:pPr>
      <w:r>
        <w:rPr>
          <w:rFonts w:ascii="Arial" w:hAnsi="Arial" w:cs="Arial"/>
          <w:b/>
          <w:bCs/>
          <w:sz w:val="24"/>
          <w:szCs w:val="24"/>
          <w:u w:val="single"/>
        </w:rPr>
        <w:t>ARTICLE V – MEETINGS</w:t>
      </w:r>
    </w:p>
    <w:p w14:paraId="7CE4FC02" w14:textId="6864FCAF" w:rsidR="006F7318" w:rsidRDefault="006F7318" w:rsidP="006F7318">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937E31C" w14:textId="46AD3390" w:rsidR="006B11F2" w:rsidRPr="0011490A" w:rsidRDefault="006B11F2"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11490A">
        <w:rPr>
          <w:rFonts w:ascii="Arial" w:hAnsi="Arial" w:cs="Arial"/>
          <w:sz w:val="24"/>
          <w:szCs w:val="24"/>
          <w:u w:val="single"/>
        </w:rPr>
        <w:t>Section 1.</w:t>
      </w:r>
      <w:r w:rsidR="00DE01E9">
        <w:rPr>
          <w:rFonts w:ascii="Arial" w:hAnsi="Arial" w:cs="Arial"/>
          <w:sz w:val="24"/>
          <w:szCs w:val="24"/>
          <w:u w:val="single"/>
        </w:rPr>
        <w:t xml:space="preserve"> </w:t>
      </w:r>
      <w:r w:rsidRPr="0011490A">
        <w:rPr>
          <w:rFonts w:ascii="Arial" w:hAnsi="Arial" w:cs="Arial"/>
          <w:sz w:val="24"/>
          <w:szCs w:val="24"/>
          <w:u w:val="single"/>
        </w:rPr>
        <w:t>Regular Meetings</w:t>
      </w:r>
    </w:p>
    <w:p w14:paraId="425D6D1D" w14:textId="45FA9782" w:rsidR="00EE08AA" w:rsidRDefault="00901378" w:rsidP="00EE08AA">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 xml:space="preserve">Each year the </w:t>
      </w:r>
      <w:r w:rsidR="006B11F2" w:rsidRPr="0011490A">
        <w:rPr>
          <w:rFonts w:ascii="Arial" w:hAnsi="Arial" w:cs="Arial"/>
          <w:sz w:val="24"/>
          <w:szCs w:val="24"/>
        </w:rPr>
        <w:t xml:space="preserve">chapter shall have at least one business meeting and at least two events or programs that support the purposes and goals of </w:t>
      </w:r>
      <w:r>
        <w:rPr>
          <w:rFonts w:ascii="Arial" w:hAnsi="Arial" w:cs="Arial"/>
          <w:sz w:val="24"/>
          <w:szCs w:val="24"/>
        </w:rPr>
        <w:t>Sigma</w:t>
      </w:r>
      <w:r w:rsidR="006B11F2" w:rsidRPr="0011490A">
        <w:rPr>
          <w:rFonts w:ascii="Arial" w:hAnsi="Arial" w:cs="Arial"/>
          <w:sz w:val="24"/>
          <w:szCs w:val="24"/>
        </w:rPr>
        <w:t xml:space="preserve">. </w:t>
      </w:r>
      <w:r w:rsidR="002F4703">
        <w:rPr>
          <w:rFonts w:ascii="Arial" w:hAnsi="Arial" w:cs="Arial"/>
          <w:sz w:val="24"/>
          <w:szCs w:val="24"/>
        </w:rPr>
        <w:t>Officers and committees shall present written annual reports to the membership at t</w:t>
      </w:r>
      <w:r w:rsidR="006B11F2" w:rsidRPr="0011490A">
        <w:rPr>
          <w:rFonts w:ascii="Arial" w:hAnsi="Arial" w:cs="Arial"/>
          <w:sz w:val="24"/>
          <w:szCs w:val="24"/>
        </w:rPr>
        <w:t xml:space="preserve">he annual business meeting, </w:t>
      </w:r>
      <w:r w:rsidR="002F4703">
        <w:rPr>
          <w:rFonts w:ascii="Arial" w:hAnsi="Arial" w:cs="Arial"/>
          <w:sz w:val="24"/>
          <w:szCs w:val="24"/>
        </w:rPr>
        <w:t xml:space="preserve">which may </w:t>
      </w:r>
      <w:r w:rsidR="006B11F2" w:rsidRPr="0011490A">
        <w:rPr>
          <w:rFonts w:ascii="Arial" w:hAnsi="Arial" w:cs="Arial"/>
          <w:sz w:val="24"/>
          <w:szCs w:val="24"/>
        </w:rPr>
        <w:t>be held in conjunction with an event or program.</w:t>
      </w:r>
      <w:r w:rsidR="00EE08AA">
        <w:rPr>
          <w:rFonts w:ascii="Arial" w:hAnsi="Arial" w:cs="Arial"/>
          <w:sz w:val="24"/>
          <w:szCs w:val="24"/>
        </w:rPr>
        <w:t xml:space="preserve"> </w:t>
      </w:r>
      <w:r w:rsidR="00EE08AA" w:rsidRPr="00EE08AA">
        <w:rPr>
          <w:rFonts w:ascii="Arial" w:hAnsi="Arial" w:cs="Arial"/>
          <w:sz w:val="24"/>
          <w:szCs w:val="24"/>
        </w:rPr>
        <w:t>A quorum shall consist of three officers and seven members.</w:t>
      </w:r>
    </w:p>
    <w:p w14:paraId="71378186" w14:textId="77777777" w:rsidR="006B11F2" w:rsidRDefault="006B11F2"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7970D927" w14:textId="2C5395EF" w:rsidR="006B11F2" w:rsidRPr="0011490A" w:rsidRDefault="006B11F2"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11490A">
        <w:rPr>
          <w:rFonts w:ascii="Arial" w:hAnsi="Arial" w:cs="Arial"/>
          <w:sz w:val="24"/>
          <w:szCs w:val="24"/>
          <w:u w:val="single"/>
        </w:rPr>
        <w:t>Section 2.</w:t>
      </w:r>
      <w:r w:rsidR="00DE01E9">
        <w:rPr>
          <w:rFonts w:ascii="Arial" w:hAnsi="Arial" w:cs="Arial"/>
          <w:sz w:val="24"/>
          <w:szCs w:val="24"/>
          <w:u w:val="single"/>
        </w:rPr>
        <w:t xml:space="preserve"> </w:t>
      </w:r>
      <w:r w:rsidRPr="0011490A">
        <w:rPr>
          <w:rFonts w:ascii="Arial" w:hAnsi="Arial" w:cs="Arial"/>
          <w:sz w:val="24"/>
          <w:szCs w:val="24"/>
          <w:u w:val="single"/>
        </w:rPr>
        <w:t>Special Meetings</w:t>
      </w:r>
    </w:p>
    <w:p w14:paraId="7947A786" w14:textId="5351FB7C" w:rsidR="006B11F2" w:rsidRPr="0011490A" w:rsidRDefault="006B11F2"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11490A">
        <w:rPr>
          <w:rFonts w:ascii="Arial" w:hAnsi="Arial" w:cs="Arial"/>
          <w:sz w:val="24"/>
          <w:szCs w:val="24"/>
        </w:rPr>
        <w:t>Special meetings may be called by the president or upon request of six</w:t>
      </w:r>
      <w:r w:rsidR="002F4703">
        <w:rPr>
          <w:rFonts w:ascii="Arial" w:hAnsi="Arial" w:cs="Arial"/>
          <w:sz w:val="24"/>
          <w:szCs w:val="24"/>
        </w:rPr>
        <w:t xml:space="preserve"> </w:t>
      </w:r>
      <w:r w:rsidRPr="0011490A">
        <w:rPr>
          <w:rFonts w:ascii="Arial" w:hAnsi="Arial" w:cs="Arial"/>
          <w:sz w:val="24"/>
          <w:szCs w:val="24"/>
        </w:rPr>
        <w:t>members of the chapter</w:t>
      </w:r>
      <w:r w:rsidR="008F245A">
        <w:rPr>
          <w:rFonts w:ascii="Arial" w:hAnsi="Arial" w:cs="Arial"/>
          <w:sz w:val="24"/>
          <w:szCs w:val="24"/>
        </w:rPr>
        <w:t xml:space="preserve"> and upon </w:t>
      </w:r>
      <w:r w:rsidR="00C703D2">
        <w:rPr>
          <w:rFonts w:ascii="Arial" w:hAnsi="Arial" w:cs="Arial"/>
          <w:sz w:val="24"/>
          <w:szCs w:val="24"/>
        </w:rPr>
        <w:t>10</w:t>
      </w:r>
      <w:r w:rsidR="008F245A">
        <w:rPr>
          <w:rFonts w:ascii="Arial" w:hAnsi="Arial" w:cs="Arial"/>
          <w:sz w:val="24"/>
          <w:szCs w:val="24"/>
        </w:rPr>
        <w:t xml:space="preserve"> </w:t>
      </w:r>
      <w:r w:rsidR="000669AB">
        <w:rPr>
          <w:rFonts w:ascii="Arial" w:hAnsi="Arial" w:cs="Arial"/>
          <w:sz w:val="24"/>
          <w:szCs w:val="24"/>
        </w:rPr>
        <w:t xml:space="preserve">business </w:t>
      </w:r>
      <w:r w:rsidR="008F245A">
        <w:rPr>
          <w:rFonts w:ascii="Arial" w:hAnsi="Arial" w:cs="Arial"/>
          <w:sz w:val="24"/>
          <w:szCs w:val="24"/>
        </w:rPr>
        <w:t>days’ notice</w:t>
      </w:r>
      <w:r w:rsidRPr="0011490A">
        <w:rPr>
          <w:rFonts w:ascii="Arial" w:hAnsi="Arial" w:cs="Arial"/>
          <w:sz w:val="24"/>
          <w:szCs w:val="24"/>
        </w:rPr>
        <w:t>.</w:t>
      </w:r>
    </w:p>
    <w:p w14:paraId="7AF87BBA" w14:textId="77777777" w:rsidR="008155E7" w:rsidRDefault="008155E7"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4CF2B158" w14:textId="7E2C4EBD" w:rsidR="006B11F2" w:rsidRPr="00EC25E9" w:rsidRDefault="008155E7"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EC25E9">
        <w:rPr>
          <w:rFonts w:ascii="Arial" w:hAnsi="Arial" w:cs="Arial"/>
          <w:sz w:val="24"/>
          <w:szCs w:val="24"/>
          <w:u w:val="single"/>
        </w:rPr>
        <w:t>Section 3. Meetings Format</w:t>
      </w:r>
    </w:p>
    <w:p w14:paraId="61D5CD9B" w14:textId="0F5BF33E" w:rsidR="008155E7" w:rsidRDefault="008155E7"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Meetings of the chapter may be held in-person or by electronic means as allowed by law.</w:t>
      </w:r>
    </w:p>
    <w:p w14:paraId="558F515D" w14:textId="77777777" w:rsidR="008155E7" w:rsidRDefault="008155E7"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FA54D24" w14:textId="362D8DD9" w:rsidR="00965E2A" w:rsidRDefault="00965E2A" w:rsidP="006B11F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u w:val="single"/>
        </w:rPr>
        <w:t xml:space="preserve">Section </w:t>
      </w:r>
      <w:r w:rsidR="008155E7">
        <w:rPr>
          <w:rFonts w:ascii="Arial" w:hAnsi="Arial" w:cs="Arial"/>
          <w:sz w:val="24"/>
          <w:szCs w:val="24"/>
          <w:u w:val="single"/>
        </w:rPr>
        <w:t>4</w:t>
      </w:r>
      <w:r>
        <w:rPr>
          <w:rFonts w:ascii="Arial" w:hAnsi="Arial" w:cs="Arial"/>
          <w:sz w:val="24"/>
          <w:szCs w:val="24"/>
          <w:u w:val="single"/>
        </w:rPr>
        <w:t>. Sigma House of Delegates</w:t>
      </w:r>
    </w:p>
    <w:p w14:paraId="270BF471" w14:textId="73E65226" w:rsidR="00965E2A" w:rsidRDefault="00084124" w:rsidP="00084124">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084124">
        <w:rPr>
          <w:rFonts w:ascii="Arial" w:hAnsi="Arial" w:cs="Arial"/>
          <w:sz w:val="24"/>
          <w:szCs w:val="24"/>
        </w:rPr>
        <w:t xml:space="preserve">There shall be two official delegates to represent the chapter at the </w:t>
      </w:r>
      <w:r w:rsidR="00DE01E9">
        <w:rPr>
          <w:rFonts w:ascii="Arial" w:hAnsi="Arial" w:cs="Arial"/>
          <w:sz w:val="24"/>
          <w:szCs w:val="24"/>
        </w:rPr>
        <w:t>house of delegates</w:t>
      </w:r>
      <w:r w:rsidRPr="00084124">
        <w:rPr>
          <w:rFonts w:ascii="Arial" w:hAnsi="Arial" w:cs="Arial"/>
          <w:sz w:val="24"/>
          <w:szCs w:val="24"/>
        </w:rPr>
        <w:t xml:space="preserve"> of </w:t>
      </w:r>
      <w:r w:rsidR="00A27B6F">
        <w:rPr>
          <w:rFonts w:ascii="Arial" w:hAnsi="Arial" w:cs="Arial"/>
          <w:sz w:val="24"/>
          <w:szCs w:val="24"/>
        </w:rPr>
        <w:t>Sigma</w:t>
      </w:r>
      <w:r w:rsidR="00104D6F">
        <w:rPr>
          <w:rFonts w:ascii="Arial" w:hAnsi="Arial" w:cs="Arial"/>
          <w:sz w:val="24"/>
          <w:szCs w:val="24"/>
        </w:rPr>
        <w:t xml:space="preserve">, with preference given to anyone who is </w:t>
      </w:r>
      <w:r w:rsidRPr="00084124">
        <w:rPr>
          <w:rFonts w:ascii="Arial" w:hAnsi="Arial" w:cs="Arial"/>
          <w:sz w:val="24"/>
          <w:szCs w:val="24"/>
        </w:rPr>
        <w:t xml:space="preserve">a nominee for an officer </w:t>
      </w:r>
      <w:r w:rsidR="00104D6F">
        <w:rPr>
          <w:rFonts w:ascii="Arial" w:hAnsi="Arial" w:cs="Arial"/>
          <w:sz w:val="24"/>
          <w:szCs w:val="24"/>
        </w:rPr>
        <w:t xml:space="preserve">position </w:t>
      </w:r>
      <w:r w:rsidRPr="00084124">
        <w:rPr>
          <w:rFonts w:ascii="Arial" w:hAnsi="Arial" w:cs="Arial"/>
          <w:sz w:val="24"/>
          <w:szCs w:val="24"/>
        </w:rPr>
        <w:t xml:space="preserve">in </w:t>
      </w:r>
      <w:r w:rsidR="00A27B6F">
        <w:rPr>
          <w:rFonts w:ascii="Arial" w:hAnsi="Arial" w:cs="Arial"/>
          <w:sz w:val="24"/>
          <w:szCs w:val="24"/>
        </w:rPr>
        <w:t>Sigma</w:t>
      </w:r>
      <w:r w:rsidR="00104D6F">
        <w:rPr>
          <w:rFonts w:ascii="Arial" w:hAnsi="Arial" w:cs="Arial"/>
          <w:sz w:val="24"/>
          <w:szCs w:val="24"/>
        </w:rPr>
        <w:t>.</w:t>
      </w:r>
      <w:r w:rsidRPr="00084124">
        <w:rPr>
          <w:rFonts w:ascii="Arial" w:hAnsi="Arial" w:cs="Arial"/>
          <w:sz w:val="24"/>
          <w:szCs w:val="24"/>
        </w:rPr>
        <w:t xml:space="preserve"> A delegate is required to be an active member of this chapter.</w:t>
      </w:r>
      <w:r w:rsidR="009227E2">
        <w:rPr>
          <w:rFonts w:ascii="Arial" w:hAnsi="Arial" w:cs="Arial"/>
          <w:sz w:val="24"/>
          <w:szCs w:val="24"/>
        </w:rPr>
        <w:t xml:space="preserve"> </w:t>
      </w:r>
    </w:p>
    <w:p w14:paraId="5704EFE3" w14:textId="77777777" w:rsidR="009227E2" w:rsidRPr="00965E2A" w:rsidRDefault="009227E2" w:rsidP="00084124">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53EA509" w14:textId="158A6BF1" w:rsidR="006F7318" w:rsidRPr="006F7318" w:rsidRDefault="006F7318" w:rsidP="006F7318">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p>
    <w:p w14:paraId="190820CD" w14:textId="43EFE596" w:rsidR="00925ACC" w:rsidRDefault="002F4703" w:rsidP="002F470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jc w:val="center"/>
        <w:rPr>
          <w:rFonts w:ascii="Arial" w:hAnsi="Arial" w:cs="Arial"/>
          <w:sz w:val="24"/>
          <w:szCs w:val="24"/>
        </w:rPr>
      </w:pPr>
      <w:r>
        <w:rPr>
          <w:rFonts w:ascii="Arial" w:hAnsi="Arial" w:cs="Arial"/>
          <w:b/>
          <w:bCs/>
          <w:sz w:val="24"/>
          <w:szCs w:val="24"/>
          <w:u w:val="single"/>
        </w:rPr>
        <w:lastRenderedPageBreak/>
        <w:t xml:space="preserve">ARTICLE VI </w:t>
      </w:r>
      <w:r w:rsidR="00B8714A">
        <w:rPr>
          <w:rFonts w:ascii="Arial" w:hAnsi="Arial" w:cs="Arial"/>
          <w:b/>
          <w:bCs/>
          <w:sz w:val="24"/>
          <w:szCs w:val="24"/>
          <w:u w:val="single"/>
        </w:rPr>
        <w:t>–</w:t>
      </w:r>
      <w:r>
        <w:rPr>
          <w:rFonts w:ascii="Arial" w:hAnsi="Arial" w:cs="Arial"/>
          <w:b/>
          <w:bCs/>
          <w:sz w:val="24"/>
          <w:szCs w:val="24"/>
          <w:u w:val="single"/>
        </w:rPr>
        <w:t xml:space="preserve"> </w:t>
      </w:r>
      <w:r w:rsidR="00B8714A">
        <w:rPr>
          <w:rFonts w:ascii="Arial" w:hAnsi="Arial" w:cs="Arial"/>
          <w:b/>
          <w:bCs/>
          <w:sz w:val="24"/>
          <w:szCs w:val="24"/>
          <w:u w:val="single"/>
        </w:rPr>
        <w:t>BOARD OF DIRECTORS</w:t>
      </w:r>
    </w:p>
    <w:p w14:paraId="654776DE" w14:textId="01A81884" w:rsidR="00B8714A" w:rsidRDefault="00B8714A" w:rsidP="002F470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jc w:val="center"/>
        <w:rPr>
          <w:rFonts w:ascii="Arial" w:hAnsi="Arial" w:cs="Arial"/>
          <w:sz w:val="24"/>
          <w:szCs w:val="24"/>
        </w:rPr>
      </w:pPr>
    </w:p>
    <w:p w14:paraId="2344F408" w14:textId="2AF65F55" w:rsidR="006A4949" w:rsidRPr="006A4949" w:rsidRDefault="006A4949"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Pr>
          <w:rFonts w:ascii="Arial" w:hAnsi="Arial" w:cs="Arial"/>
          <w:sz w:val="24"/>
          <w:szCs w:val="24"/>
          <w:u w:val="single"/>
        </w:rPr>
        <w:t>Section 1. Composition</w:t>
      </w:r>
      <w:r w:rsidR="00AC4AEB">
        <w:rPr>
          <w:rFonts w:ascii="Arial" w:hAnsi="Arial" w:cs="Arial"/>
          <w:sz w:val="24"/>
          <w:szCs w:val="24"/>
          <w:u w:val="single"/>
        </w:rPr>
        <w:t xml:space="preserve"> and Authority</w:t>
      </w:r>
    </w:p>
    <w:p w14:paraId="6E782E2F" w14:textId="2DAB0067"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D82E9A">
        <w:rPr>
          <w:rFonts w:ascii="Arial" w:hAnsi="Arial" w:cs="Arial"/>
          <w:sz w:val="24"/>
          <w:szCs w:val="24"/>
        </w:rPr>
        <w:t xml:space="preserve">The members of the </w:t>
      </w:r>
      <w:r w:rsidR="00D4635B">
        <w:rPr>
          <w:rFonts w:ascii="Arial" w:hAnsi="Arial" w:cs="Arial"/>
          <w:sz w:val="24"/>
          <w:szCs w:val="24"/>
        </w:rPr>
        <w:t>b</w:t>
      </w:r>
      <w:r w:rsidRPr="00D82E9A">
        <w:rPr>
          <w:rFonts w:ascii="Arial" w:hAnsi="Arial" w:cs="Arial"/>
          <w:sz w:val="24"/>
          <w:szCs w:val="24"/>
        </w:rPr>
        <w:t xml:space="preserve">oard of </w:t>
      </w:r>
      <w:r w:rsidR="00D4635B">
        <w:rPr>
          <w:rFonts w:ascii="Arial" w:hAnsi="Arial" w:cs="Arial"/>
          <w:sz w:val="24"/>
          <w:szCs w:val="24"/>
        </w:rPr>
        <w:t>d</w:t>
      </w:r>
      <w:r w:rsidRPr="00D82E9A">
        <w:rPr>
          <w:rFonts w:ascii="Arial" w:hAnsi="Arial" w:cs="Arial"/>
          <w:sz w:val="24"/>
          <w:szCs w:val="24"/>
        </w:rPr>
        <w:t xml:space="preserve">irectors of this chapter shall </w:t>
      </w:r>
      <w:r w:rsidR="00A17B0A">
        <w:rPr>
          <w:rFonts w:ascii="Arial" w:hAnsi="Arial" w:cs="Arial"/>
          <w:sz w:val="24"/>
          <w:szCs w:val="24"/>
        </w:rPr>
        <w:t xml:space="preserve">be composed </w:t>
      </w:r>
      <w:r w:rsidRPr="00D82E9A">
        <w:rPr>
          <w:rFonts w:ascii="Arial" w:hAnsi="Arial" w:cs="Arial"/>
          <w:sz w:val="24"/>
          <w:szCs w:val="24"/>
        </w:rPr>
        <w:t xml:space="preserve">of the elected officers </w:t>
      </w:r>
      <w:r w:rsidRPr="006A4949">
        <w:rPr>
          <w:rFonts w:ascii="Arial" w:hAnsi="Arial" w:cs="Arial"/>
          <w:i/>
          <w:iCs/>
          <w:sz w:val="24"/>
          <w:szCs w:val="24"/>
        </w:rPr>
        <w:t xml:space="preserve">and one or more </w:t>
      </w:r>
      <w:r w:rsidRPr="001F26E1">
        <w:rPr>
          <w:rFonts w:ascii="Arial" w:hAnsi="Arial" w:cs="Arial"/>
          <w:i/>
          <w:iCs/>
          <w:sz w:val="24"/>
          <w:szCs w:val="24"/>
        </w:rPr>
        <w:t>elected</w:t>
      </w:r>
      <w:r w:rsidRPr="006A4949">
        <w:rPr>
          <w:rFonts w:ascii="Arial" w:hAnsi="Arial" w:cs="Arial"/>
          <w:i/>
          <w:iCs/>
          <w:sz w:val="24"/>
          <w:szCs w:val="24"/>
        </w:rPr>
        <w:t xml:space="preserve"> directors</w:t>
      </w:r>
      <w:r w:rsidR="000E525C">
        <w:rPr>
          <w:rFonts w:ascii="Arial" w:hAnsi="Arial" w:cs="Arial"/>
          <w:i/>
          <w:iCs/>
          <w:sz w:val="24"/>
          <w:szCs w:val="24"/>
        </w:rPr>
        <w:t xml:space="preserve"> (optional)</w:t>
      </w:r>
      <w:r w:rsidR="008737C4">
        <w:rPr>
          <w:rFonts w:ascii="Arial" w:hAnsi="Arial" w:cs="Arial"/>
          <w:i/>
          <w:iCs/>
          <w:sz w:val="24"/>
          <w:szCs w:val="24"/>
        </w:rPr>
        <w:t>.</w:t>
      </w:r>
      <w:r w:rsidR="00AC4AEB">
        <w:rPr>
          <w:rFonts w:ascii="Arial" w:hAnsi="Arial" w:cs="Arial"/>
          <w:i/>
          <w:iCs/>
          <w:sz w:val="24"/>
          <w:szCs w:val="24"/>
        </w:rPr>
        <w:t xml:space="preserve"> </w:t>
      </w:r>
      <w:r w:rsidR="00AC4AEB" w:rsidRPr="00D82E9A">
        <w:rPr>
          <w:rFonts w:ascii="Arial" w:hAnsi="Arial" w:cs="Arial"/>
          <w:sz w:val="24"/>
          <w:szCs w:val="24"/>
        </w:rPr>
        <w:t xml:space="preserve">The elected members of the </w:t>
      </w:r>
      <w:r w:rsidR="00AC4AEB">
        <w:rPr>
          <w:rFonts w:ascii="Arial" w:hAnsi="Arial" w:cs="Arial"/>
          <w:sz w:val="24"/>
          <w:szCs w:val="24"/>
        </w:rPr>
        <w:t>b</w:t>
      </w:r>
      <w:r w:rsidR="00AC4AEB" w:rsidRPr="00D82E9A">
        <w:rPr>
          <w:rFonts w:ascii="Arial" w:hAnsi="Arial" w:cs="Arial"/>
          <w:sz w:val="24"/>
          <w:szCs w:val="24"/>
        </w:rPr>
        <w:t xml:space="preserve">oard of </w:t>
      </w:r>
      <w:r w:rsidR="00AC4AEB">
        <w:rPr>
          <w:rFonts w:ascii="Arial" w:hAnsi="Arial" w:cs="Arial"/>
          <w:sz w:val="24"/>
          <w:szCs w:val="24"/>
        </w:rPr>
        <w:t>d</w:t>
      </w:r>
      <w:r w:rsidR="00AC4AEB" w:rsidRPr="00D82E9A">
        <w:rPr>
          <w:rFonts w:ascii="Arial" w:hAnsi="Arial" w:cs="Arial"/>
          <w:sz w:val="24"/>
          <w:szCs w:val="24"/>
        </w:rPr>
        <w:t xml:space="preserve">irectors </w:t>
      </w:r>
      <w:r w:rsidR="00894C49">
        <w:rPr>
          <w:rFonts w:ascii="Arial" w:hAnsi="Arial" w:cs="Arial"/>
          <w:sz w:val="24"/>
          <w:szCs w:val="24"/>
        </w:rPr>
        <w:t xml:space="preserve">shall </w:t>
      </w:r>
      <w:r w:rsidR="00AC4AEB" w:rsidRPr="00D82E9A">
        <w:rPr>
          <w:rFonts w:ascii="Arial" w:hAnsi="Arial" w:cs="Arial"/>
          <w:sz w:val="24"/>
          <w:szCs w:val="24"/>
        </w:rPr>
        <w:t>have the authority and responsibility to manage the chapter consistent with these bylaws and in an appropriate legal manner.</w:t>
      </w:r>
      <w:r w:rsidR="00163176">
        <w:rPr>
          <w:rFonts w:ascii="Arial" w:hAnsi="Arial" w:cs="Arial"/>
          <w:sz w:val="24"/>
          <w:szCs w:val="24"/>
        </w:rPr>
        <w:t xml:space="preserve"> </w:t>
      </w:r>
      <w:r w:rsidR="006C4E6B">
        <w:rPr>
          <w:rFonts w:ascii="Arial" w:hAnsi="Arial" w:cs="Arial"/>
          <w:sz w:val="24"/>
          <w:szCs w:val="24"/>
        </w:rPr>
        <w:t>Three members of the board shall comprise a quorum.</w:t>
      </w:r>
    </w:p>
    <w:p w14:paraId="1390B092" w14:textId="77777777"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30D28F4E" w14:textId="2973E02F" w:rsidR="00FB6266"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FB6266">
        <w:rPr>
          <w:rFonts w:ascii="Arial" w:hAnsi="Arial" w:cs="Arial"/>
          <w:sz w:val="24"/>
          <w:szCs w:val="24"/>
          <w:u w:val="single"/>
        </w:rPr>
        <w:t>Section 2.</w:t>
      </w:r>
      <w:r w:rsidR="00DE01E9">
        <w:rPr>
          <w:rFonts w:ascii="Arial" w:hAnsi="Arial" w:cs="Arial"/>
          <w:sz w:val="24"/>
          <w:szCs w:val="24"/>
          <w:u w:val="single"/>
        </w:rPr>
        <w:t xml:space="preserve"> </w:t>
      </w:r>
      <w:r w:rsidR="00AC4AEB">
        <w:rPr>
          <w:rFonts w:ascii="Arial" w:hAnsi="Arial" w:cs="Arial"/>
          <w:sz w:val="24"/>
          <w:szCs w:val="24"/>
          <w:u w:val="single"/>
        </w:rPr>
        <w:t>Election and Terms of Office</w:t>
      </w:r>
    </w:p>
    <w:p w14:paraId="4C0FB7A2" w14:textId="0F4174C0" w:rsidR="00AC4AEB" w:rsidRPr="00EC25E9" w:rsidRDefault="00487644"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EC25E9">
        <w:rPr>
          <w:rFonts w:ascii="Arial" w:hAnsi="Arial" w:cs="Arial"/>
          <w:sz w:val="24"/>
          <w:szCs w:val="24"/>
        </w:rPr>
        <w:t xml:space="preserve">Directors shall be </w:t>
      </w:r>
      <w:r w:rsidR="0017236C" w:rsidRPr="00EC25E9">
        <w:rPr>
          <w:rFonts w:ascii="Arial" w:hAnsi="Arial" w:cs="Arial"/>
          <w:sz w:val="24"/>
          <w:szCs w:val="24"/>
        </w:rPr>
        <w:t>elected annually</w:t>
      </w:r>
      <w:r w:rsidR="00933AD2" w:rsidRPr="00EC25E9">
        <w:rPr>
          <w:rFonts w:ascii="Arial" w:hAnsi="Arial" w:cs="Arial"/>
          <w:sz w:val="24"/>
          <w:szCs w:val="24"/>
        </w:rPr>
        <w:t xml:space="preserve"> </w:t>
      </w:r>
      <w:r w:rsidR="00A72F3F" w:rsidRPr="00EC25E9">
        <w:rPr>
          <w:rFonts w:ascii="Arial" w:hAnsi="Arial" w:cs="Arial"/>
          <w:sz w:val="24"/>
          <w:szCs w:val="24"/>
        </w:rPr>
        <w:t>for a term of two years</w:t>
      </w:r>
      <w:r w:rsidR="00933AD2" w:rsidRPr="00EC25E9">
        <w:rPr>
          <w:rFonts w:ascii="Arial" w:hAnsi="Arial" w:cs="Arial"/>
          <w:sz w:val="24"/>
          <w:szCs w:val="24"/>
        </w:rPr>
        <w:t xml:space="preserve"> and terms may be staggered</w:t>
      </w:r>
      <w:r w:rsidR="00A72F3F" w:rsidRPr="00EC25E9">
        <w:rPr>
          <w:rFonts w:ascii="Arial" w:hAnsi="Arial" w:cs="Arial"/>
          <w:sz w:val="24"/>
          <w:szCs w:val="24"/>
        </w:rPr>
        <w:t xml:space="preserve">. </w:t>
      </w:r>
    </w:p>
    <w:p w14:paraId="110B9CC6" w14:textId="77777777"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58A0F61" w14:textId="77777777" w:rsidR="00FB6266" w:rsidRPr="00FB6266"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FB6266">
        <w:rPr>
          <w:rFonts w:ascii="Arial" w:hAnsi="Arial" w:cs="Arial"/>
          <w:sz w:val="24"/>
          <w:szCs w:val="24"/>
          <w:u w:val="single"/>
        </w:rPr>
        <w:t>Section 3. Functions</w:t>
      </w:r>
    </w:p>
    <w:p w14:paraId="4C3584CB" w14:textId="402BB56D" w:rsidR="00FB6266"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The board of directors shall be responsible to</w:t>
      </w:r>
      <w:r w:rsidR="008F245A">
        <w:rPr>
          <w:rFonts w:ascii="Arial" w:hAnsi="Arial" w:cs="Arial"/>
          <w:sz w:val="24"/>
          <w:szCs w:val="24"/>
        </w:rPr>
        <w:t xml:space="preserve"> manage the business and fiscal affairs of the chapter.</w:t>
      </w:r>
    </w:p>
    <w:p w14:paraId="4DCF741F" w14:textId="77777777"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2AA69ADC" w14:textId="77777777" w:rsidR="00FB6266" w:rsidRPr="00FB6266"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FB6266">
        <w:rPr>
          <w:rFonts w:ascii="Arial" w:hAnsi="Arial" w:cs="Arial"/>
          <w:sz w:val="24"/>
          <w:szCs w:val="24"/>
          <w:u w:val="single"/>
        </w:rPr>
        <w:t>Section 4. Meetings</w:t>
      </w:r>
    </w:p>
    <w:p w14:paraId="548FBC58" w14:textId="73296F25"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D82E9A">
        <w:rPr>
          <w:rFonts w:ascii="Arial" w:hAnsi="Arial" w:cs="Arial"/>
          <w:sz w:val="24"/>
          <w:szCs w:val="24"/>
        </w:rPr>
        <w:t xml:space="preserve">The </w:t>
      </w:r>
      <w:r w:rsidR="00D4635B">
        <w:rPr>
          <w:rFonts w:ascii="Arial" w:hAnsi="Arial" w:cs="Arial"/>
          <w:sz w:val="24"/>
          <w:szCs w:val="24"/>
        </w:rPr>
        <w:t>b</w:t>
      </w:r>
      <w:r w:rsidRPr="00D82E9A">
        <w:rPr>
          <w:rFonts w:ascii="Arial" w:hAnsi="Arial" w:cs="Arial"/>
          <w:sz w:val="24"/>
          <w:szCs w:val="24"/>
        </w:rPr>
        <w:t xml:space="preserve">oard of </w:t>
      </w:r>
      <w:r w:rsidR="00D4635B">
        <w:rPr>
          <w:rFonts w:ascii="Arial" w:hAnsi="Arial" w:cs="Arial"/>
          <w:sz w:val="24"/>
          <w:szCs w:val="24"/>
        </w:rPr>
        <w:t>d</w:t>
      </w:r>
      <w:r w:rsidRPr="00D82E9A">
        <w:rPr>
          <w:rFonts w:ascii="Arial" w:hAnsi="Arial" w:cs="Arial"/>
          <w:sz w:val="24"/>
          <w:szCs w:val="24"/>
        </w:rPr>
        <w:t>irectors of this chapter shall meet as necessary to conduct the business between meetings of the general membership.</w:t>
      </w:r>
    </w:p>
    <w:p w14:paraId="29394E51" w14:textId="77777777" w:rsidR="00FB6266" w:rsidRPr="00D82E9A"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67E44CE" w14:textId="320169E3" w:rsidR="00FB6266" w:rsidRPr="00FB6266"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FB6266">
        <w:rPr>
          <w:rFonts w:ascii="Arial" w:hAnsi="Arial" w:cs="Arial"/>
          <w:sz w:val="24"/>
          <w:szCs w:val="24"/>
          <w:u w:val="single"/>
        </w:rPr>
        <w:t>Section 5. Removing a Director From Office</w:t>
      </w:r>
    </w:p>
    <w:p w14:paraId="05226257" w14:textId="0E7C13FB" w:rsidR="00FB6266" w:rsidRPr="000C55E3" w:rsidRDefault="00FB6266" w:rsidP="00FB6266">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D82E9A">
        <w:rPr>
          <w:rFonts w:ascii="Arial" w:hAnsi="Arial" w:cs="Arial"/>
          <w:sz w:val="24"/>
          <w:szCs w:val="24"/>
        </w:rPr>
        <w:t xml:space="preserve">A member of the </w:t>
      </w:r>
      <w:r w:rsidR="00D4635B">
        <w:rPr>
          <w:rFonts w:ascii="Arial" w:hAnsi="Arial" w:cs="Arial"/>
          <w:sz w:val="24"/>
          <w:szCs w:val="24"/>
        </w:rPr>
        <w:t>b</w:t>
      </w:r>
      <w:r w:rsidRPr="00D82E9A">
        <w:rPr>
          <w:rFonts w:ascii="Arial" w:hAnsi="Arial" w:cs="Arial"/>
          <w:sz w:val="24"/>
          <w:szCs w:val="24"/>
        </w:rPr>
        <w:t xml:space="preserve">oard of </w:t>
      </w:r>
      <w:r w:rsidR="00D4635B">
        <w:rPr>
          <w:rFonts w:ascii="Arial" w:hAnsi="Arial" w:cs="Arial"/>
          <w:sz w:val="24"/>
          <w:szCs w:val="24"/>
        </w:rPr>
        <w:t>d</w:t>
      </w:r>
      <w:r w:rsidRPr="00D82E9A">
        <w:rPr>
          <w:rFonts w:ascii="Arial" w:hAnsi="Arial" w:cs="Arial"/>
          <w:sz w:val="24"/>
          <w:szCs w:val="24"/>
        </w:rPr>
        <w:t xml:space="preserve">irectors who demonstrates behavior, as determined by the </w:t>
      </w:r>
      <w:r w:rsidR="00D4635B">
        <w:rPr>
          <w:rFonts w:ascii="Arial" w:hAnsi="Arial" w:cs="Arial"/>
          <w:sz w:val="24"/>
          <w:szCs w:val="24"/>
        </w:rPr>
        <w:t>b</w:t>
      </w:r>
      <w:r w:rsidRPr="00D82E9A">
        <w:rPr>
          <w:rFonts w:ascii="Arial" w:hAnsi="Arial" w:cs="Arial"/>
          <w:sz w:val="24"/>
          <w:szCs w:val="24"/>
        </w:rPr>
        <w:t>oard, that is not consistent with the mission, values</w:t>
      </w:r>
      <w:r w:rsidR="008737C4">
        <w:rPr>
          <w:rFonts w:ascii="Arial" w:hAnsi="Arial" w:cs="Arial"/>
          <w:sz w:val="24"/>
          <w:szCs w:val="24"/>
        </w:rPr>
        <w:t>,</w:t>
      </w:r>
      <w:r w:rsidRPr="00D82E9A">
        <w:rPr>
          <w:rFonts w:ascii="Arial" w:hAnsi="Arial" w:cs="Arial"/>
          <w:sz w:val="24"/>
          <w:szCs w:val="24"/>
        </w:rPr>
        <w:t xml:space="preserve"> or expectations of the honor society may be removed by a three-fourths vote of the remaining members of the </w:t>
      </w:r>
      <w:r w:rsidR="00D4635B">
        <w:rPr>
          <w:rFonts w:ascii="Arial" w:hAnsi="Arial" w:cs="Arial"/>
          <w:sz w:val="24"/>
          <w:szCs w:val="24"/>
        </w:rPr>
        <w:t>b</w:t>
      </w:r>
      <w:r w:rsidRPr="00D82E9A">
        <w:rPr>
          <w:rFonts w:ascii="Arial" w:hAnsi="Arial" w:cs="Arial"/>
          <w:sz w:val="24"/>
          <w:szCs w:val="24"/>
        </w:rPr>
        <w:t xml:space="preserve">oard, provided that notice of the intent to take such action is given to all </w:t>
      </w:r>
      <w:r w:rsidR="00D4635B">
        <w:rPr>
          <w:rFonts w:ascii="Arial" w:hAnsi="Arial" w:cs="Arial"/>
          <w:sz w:val="24"/>
          <w:szCs w:val="24"/>
        </w:rPr>
        <w:t>b</w:t>
      </w:r>
      <w:r w:rsidRPr="00D82E9A">
        <w:rPr>
          <w:rFonts w:ascii="Arial" w:hAnsi="Arial" w:cs="Arial"/>
          <w:sz w:val="24"/>
          <w:szCs w:val="24"/>
        </w:rPr>
        <w:t xml:space="preserve">oard members at least </w:t>
      </w:r>
      <w:r w:rsidR="008737C4">
        <w:rPr>
          <w:rFonts w:ascii="Arial" w:hAnsi="Arial" w:cs="Arial"/>
          <w:sz w:val="24"/>
          <w:szCs w:val="24"/>
        </w:rPr>
        <w:t>30</w:t>
      </w:r>
      <w:r w:rsidR="008737C4" w:rsidRPr="00D82E9A">
        <w:rPr>
          <w:rFonts w:ascii="Arial" w:hAnsi="Arial" w:cs="Arial"/>
          <w:sz w:val="24"/>
          <w:szCs w:val="24"/>
        </w:rPr>
        <w:t xml:space="preserve"> </w:t>
      </w:r>
      <w:r w:rsidRPr="00D82E9A">
        <w:rPr>
          <w:rFonts w:ascii="Arial" w:hAnsi="Arial" w:cs="Arial"/>
          <w:sz w:val="24"/>
          <w:szCs w:val="24"/>
        </w:rPr>
        <w:t xml:space="preserve">days in advance of the regular or special meeting at which the motion to remove is introduced. Such </w:t>
      </w:r>
      <w:r w:rsidR="00D4635B">
        <w:rPr>
          <w:rFonts w:ascii="Arial" w:hAnsi="Arial" w:cs="Arial"/>
          <w:sz w:val="24"/>
          <w:szCs w:val="24"/>
        </w:rPr>
        <w:t>b</w:t>
      </w:r>
      <w:r w:rsidRPr="00D82E9A">
        <w:rPr>
          <w:rFonts w:ascii="Arial" w:hAnsi="Arial" w:cs="Arial"/>
          <w:sz w:val="24"/>
          <w:szCs w:val="24"/>
        </w:rPr>
        <w:t xml:space="preserve">oard member shall have the right to be present and to speak on </w:t>
      </w:r>
      <w:r w:rsidR="008737C4">
        <w:rPr>
          <w:rFonts w:ascii="Arial" w:hAnsi="Arial" w:cs="Arial"/>
          <w:sz w:val="24"/>
          <w:szCs w:val="24"/>
        </w:rPr>
        <w:t>their</w:t>
      </w:r>
      <w:r w:rsidRPr="00D82E9A">
        <w:rPr>
          <w:rFonts w:ascii="Arial" w:hAnsi="Arial" w:cs="Arial"/>
          <w:sz w:val="24"/>
          <w:szCs w:val="24"/>
        </w:rPr>
        <w:t xml:space="preserve"> behalf but shall not be allowed to be present during deliberation nor to vote. Voting shall be by ballot, which may be delivered electronically if a face-to-face meeting is not possible.</w:t>
      </w:r>
      <w:r>
        <w:rPr>
          <w:rFonts w:ascii="Arial" w:hAnsi="Arial" w:cs="Arial"/>
          <w:sz w:val="24"/>
          <w:szCs w:val="24"/>
        </w:rPr>
        <w:t xml:space="preserve"> </w:t>
      </w:r>
    </w:p>
    <w:p w14:paraId="28C128B7" w14:textId="0AB99E6A" w:rsidR="00B8714A" w:rsidRDefault="00B8714A" w:rsidP="00B8714A">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0DFEEEF3" w14:textId="77777777" w:rsidR="003E2F82" w:rsidRPr="00B8714A" w:rsidRDefault="003E2F82" w:rsidP="00B8714A">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226F0101" w14:textId="20C3DB37" w:rsidR="00A87F51" w:rsidRDefault="00A87F51" w:rsidP="00A87F5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jc w:val="center"/>
        <w:rPr>
          <w:rFonts w:ascii="Arial" w:hAnsi="Arial" w:cs="Arial"/>
          <w:sz w:val="24"/>
          <w:szCs w:val="24"/>
        </w:rPr>
      </w:pPr>
      <w:r>
        <w:rPr>
          <w:rFonts w:ascii="Arial" w:hAnsi="Arial" w:cs="Arial"/>
          <w:b/>
          <w:bCs/>
          <w:sz w:val="24"/>
          <w:szCs w:val="24"/>
          <w:u w:val="single"/>
        </w:rPr>
        <w:t xml:space="preserve">ARTICLE </w:t>
      </w:r>
      <w:r w:rsidR="00A7676C">
        <w:rPr>
          <w:rFonts w:ascii="Arial" w:hAnsi="Arial" w:cs="Arial"/>
          <w:b/>
          <w:bCs/>
          <w:sz w:val="24"/>
          <w:szCs w:val="24"/>
          <w:u w:val="single"/>
        </w:rPr>
        <w:t>VII – COMMITTEES</w:t>
      </w:r>
    </w:p>
    <w:p w14:paraId="177133D5" w14:textId="14BD9EBB" w:rsidR="00A7676C" w:rsidRDefault="00A7676C" w:rsidP="00A87F5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jc w:val="center"/>
        <w:rPr>
          <w:rFonts w:ascii="Arial" w:hAnsi="Arial" w:cs="Arial"/>
          <w:sz w:val="24"/>
          <w:szCs w:val="24"/>
        </w:rPr>
      </w:pPr>
    </w:p>
    <w:p w14:paraId="10437C0F" w14:textId="6C941351" w:rsidR="00096D5D" w:rsidRPr="00D81C77"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u w:val="single"/>
        </w:rPr>
      </w:pPr>
      <w:r w:rsidRPr="00D81C77">
        <w:rPr>
          <w:rFonts w:ascii="Arial" w:hAnsi="Arial" w:cs="Arial"/>
          <w:sz w:val="24"/>
          <w:szCs w:val="24"/>
          <w:u w:val="single"/>
        </w:rPr>
        <w:t>Section 1.</w:t>
      </w:r>
      <w:r w:rsidR="00DE01E9">
        <w:rPr>
          <w:rFonts w:ascii="Arial" w:hAnsi="Arial" w:cs="Arial"/>
          <w:sz w:val="24"/>
          <w:szCs w:val="24"/>
          <w:u w:val="single"/>
        </w:rPr>
        <w:t xml:space="preserve"> </w:t>
      </w:r>
      <w:r w:rsidRPr="00D81C77">
        <w:rPr>
          <w:rFonts w:ascii="Arial" w:hAnsi="Arial" w:cs="Arial"/>
          <w:sz w:val="24"/>
          <w:szCs w:val="24"/>
          <w:u w:val="single"/>
        </w:rPr>
        <w:t>Standing Committees</w:t>
      </w:r>
    </w:p>
    <w:p w14:paraId="2CA292F8" w14:textId="28E2F8C7" w:rsidR="00096D5D" w:rsidRPr="00096D5D" w:rsidRDefault="00096D5D" w:rsidP="00DF0633">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096D5D">
        <w:rPr>
          <w:rFonts w:ascii="Arial" w:hAnsi="Arial" w:cs="Arial"/>
          <w:sz w:val="24"/>
          <w:szCs w:val="24"/>
        </w:rPr>
        <w:t>The</w:t>
      </w:r>
      <w:r w:rsidR="00D4635B">
        <w:rPr>
          <w:rFonts w:ascii="Arial" w:hAnsi="Arial" w:cs="Arial"/>
          <w:sz w:val="24"/>
          <w:szCs w:val="24"/>
        </w:rPr>
        <w:t xml:space="preserve"> standing committees shall be a governance committee, a leadership succession</w:t>
      </w:r>
      <w:r w:rsidRPr="00096D5D">
        <w:rPr>
          <w:rFonts w:ascii="Arial" w:hAnsi="Arial" w:cs="Arial"/>
          <w:sz w:val="24"/>
          <w:szCs w:val="24"/>
        </w:rPr>
        <w:t xml:space="preserve"> </w:t>
      </w:r>
      <w:r w:rsidR="00D4635B">
        <w:rPr>
          <w:rFonts w:ascii="Arial" w:hAnsi="Arial" w:cs="Arial"/>
          <w:sz w:val="24"/>
          <w:szCs w:val="24"/>
        </w:rPr>
        <w:t>c</w:t>
      </w:r>
      <w:r w:rsidRPr="00096D5D">
        <w:rPr>
          <w:rFonts w:ascii="Arial" w:hAnsi="Arial" w:cs="Arial"/>
          <w:sz w:val="24"/>
          <w:szCs w:val="24"/>
        </w:rPr>
        <w:t xml:space="preserve">ommittee, and others </w:t>
      </w:r>
      <w:r w:rsidR="00D4635B">
        <w:rPr>
          <w:rFonts w:ascii="Arial" w:hAnsi="Arial" w:cs="Arial"/>
          <w:sz w:val="24"/>
          <w:szCs w:val="24"/>
        </w:rPr>
        <w:t>as designated.</w:t>
      </w:r>
      <w:r w:rsidR="00D81C77">
        <w:rPr>
          <w:rFonts w:ascii="Arial" w:hAnsi="Arial" w:cs="Arial"/>
          <w:sz w:val="24"/>
          <w:szCs w:val="24"/>
        </w:rPr>
        <w:t xml:space="preserve"> </w:t>
      </w:r>
      <w:r w:rsidRPr="00096D5D">
        <w:rPr>
          <w:rFonts w:ascii="Arial" w:hAnsi="Arial" w:cs="Arial"/>
          <w:sz w:val="24"/>
          <w:szCs w:val="24"/>
        </w:rPr>
        <w:t xml:space="preserve">The term of office </w:t>
      </w:r>
      <w:r w:rsidR="00D4635B">
        <w:rPr>
          <w:rFonts w:ascii="Arial" w:hAnsi="Arial" w:cs="Arial"/>
          <w:sz w:val="24"/>
          <w:szCs w:val="24"/>
        </w:rPr>
        <w:t xml:space="preserve">of committee members </w:t>
      </w:r>
      <w:r w:rsidRPr="00096D5D">
        <w:rPr>
          <w:rFonts w:ascii="Arial" w:hAnsi="Arial" w:cs="Arial"/>
          <w:sz w:val="24"/>
          <w:szCs w:val="24"/>
        </w:rPr>
        <w:t xml:space="preserve">shall be two years. A member may be reappointed or elected for a second consecutive term, except for members of the </w:t>
      </w:r>
      <w:r w:rsidR="00D4635B">
        <w:rPr>
          <w:rFonts w:ascii="Arial" w:hAnsi="Arial" w:cs="Arial"/>
          <w:sz w:val="24"/>
          <w:szCs w:val="24"/>
        </w:rPr>
        <w:t>l</w:t>
      </w:r>
      <w:r w:rsidRPr="00096D5D">
        <w:rPr>
          <w:rFonts w:ascii="Arial" w:hAnsi="Arial" w:cs="Arial"/>
          <w:sz w:val="24"/>
          <w:szCs w:val="24"/>
        </w:rPr>
        <w:t xml:space="preserve">eadership </w:t>
      </w:r>
      <w:r w:rsidR="00D4635B">
        <w:rPr>
          <w:rFonts w:ascii="Arial" w:hAnsi="Arial" w:cs="Arial"/>
          <w:sz w:val="24"/>
          <w:szCs w:val="24"/>
        </w:rPr>
        <w:t>s</w:t>
      </w:r>
      <w:r w:rsidRPr="00096D5D">
        <w:rPr>
          <w:rFonts w:ascii="Arial" w:hAnsi="Arial" w:cs="Arial"/>
          <w:sz w:val="24"/>
          <w:szCs w:val="24"/>
        </w:rPr>
        <w:t xml:space="preserve">uccession </w:t>
      </w:r>
      <w:r w:rsidR="00D4635B">
        <w:rPr>
          <w:rFonts w:ascii="Arial" w:hAnsi="Arial" w:cs="Arial"/>
          <w:sz w:val="24"/>
          <w:szCs w:val="24"/>
        </w:rPr>
        <w:t>c</w:t>
      </w:r>
      <w:r w:rsidRPr="00096D5D">
        <w:rPr>
          <w:rFonts w:ascii="Arial" w:hAnsi="Arial" w:cs="Arial"/>
          <w:sz w:val="24"/>
          <w:szCs w:val="24"/>
        </w:rPr>
        <w:t>ommittee who may serve a maximum of two</w:t>
      </w:r>
      <w:r w:rsidR="00D4635B">
        <w:rPr>
          <w:rFonts w:ascii="Arial" w:hAnsi="Arial" w:cs="Arial"/>
          <w:sz w:val="24"/>
          <w:szCs w:val="24"/>
        </w:rPr>
        <w:t xml:space="preserve"> </w:t>
      </w:r>
      <w:r w:rsidRPr="00096D5D">
        <w:rPr>
          <w:rFonts w:ascii="Arial" w:hAnsi="Arial" w:cs="Arial"/>
          <w:sz w:val="24"/>
          <w:szCs w:val="24"/>
        </w:rPr>
        <w:t>years.</w:t>
      </w:r>
      <w:r w:rsidR="00DF0633">
        <w:rPr>
          <w:rFonts w:ascii="Arial" w:hAnsi="Arial" w:cs="Arial"/>
          <w:sz w:val="24"/>
          <w:szCs w:val="24"/>
        </w:rPr>
        <w:t xml:space="preserve"> </w:t>
      </w:r>
      <w:r w:rsidRPr="00096D5D">
        <w:rPr>
          <w:rFonts w:ascii="Arial" w:hAnsi="Arial" w:cs="Arial"/>
          <w:sz w:val="24"/>
          <w:szCs w:val="24"/>
        </w:rPr>
        <w:t xml:space="preserve">Each standing committee shall present a report to the business meetings of the </w:t>
      </w:r>
      <w:r w:rsidR="00D4635B">
        <w:rPr>
          <w:rFonts w:ascii="Arial" w:hAnsi="Arial" w:cs="Arial"/>
          <w:sz w:val="24"/>
          <w:szCs w:val="24"/>
        </w:rPr>
        <w:t>b</w:t>
      </w:r>
      <w:r w:rsidRPr="00096D5D">
        <w:rPr>
          <w:rFonts w:ascii="Arial" w:hAnsi="Arial" w:cs="Arial"/>
          <w:sz w:val="24"/>
          <w:szCs w:val="24"/>
        </w:rPr>
        <w:t xml:space="preserve">oard of </w:t>
      </w:r>
      <w:r w:rsidR="00D4635B">
        <w:rPr>
          <w:rFonts w:ascii="Arial" w:hAnsi="Arial" w:cs="Arial"/>
          <w:sz w:val="24"/>
          <w:szCs w:val="24"/>
        </w:rPr>
        <w:t>d</w:t>
      </w:r>
      <w:r w:rsidRPr="00096D5D">
        <w:rPr>
          <w:rFonts w:ascii="Arial" w:hAnsi="Arial" w:cs="Arial"/>
          <w:sz w:val="24"/>
          <w:szCs w:val="24"/>
        </w:rPr>
        <w:t>irectors and an annual report to the membership at the annual business meeting.</w:t>
      </w:r>
      <w:r w:rsidR="00DF0633">
        <w:rPr>
          <w:rFonts w:ascii="Arial" w:hAnsi="Arial" w:cs="Arial"/>
          <w:sz w:val="24"/>
          <w:szCs w:val="24"/>
        </w:rPr>
        <w:t xml:space="preserve"> </w:t>
      </w:r>
      <w:r w:rsidRPr="00096D5D">
        <w:rPr>
          <w:rFonts w:ascii="Arial" w:hAnsi="Arial" w:cs="Arial"/>
          <w:sz w:val="24"/>
          <w:szCs w:val="24"/>
        </w:rPr>
        <w:t xml:space="preserve">Each committee </w:t>
      </w:r>
      <w:r w:rsidR="00D4635B">
        <w:rPr>
          <w:rFonts w:ascii="Arial" w:hAnsi="Arial" w:cs="Arial"/>
          <w:sz w:val="24"/>
          <w:szCs w:val="24"/>
        </w:rPr>
        <w:t xml:space="preserve">shall </w:t>
      </w:r>
      <w:r w:rsidRPr="00096D5D">
        <w:rPr>
          <w:rFonts w:ascii="Arial" w:hAnsi="Arial" w:cs="Arial"/>
          <w:sz w:val="24"/>
          <w:szCs w:val="24"/>
        </w:rPr>
        <w:t>prepare, review</w:t>
      </w:r>
      <w:r w:rsidR="00D4635B">
        <w:rPr>
          <w:rFonts w:ascii="Arial" w:hAnsi="Arial" w:cs="Arial"/>
          <w:sz w:val="24"/>
          <w:szCs w:val="24"/>
        </w:rPr>
        <w:t xml:space="preserve">, </w:t>
      </w:r>
      <w:r w:rsidRPr="00096D5D">
        <w:rPr>
          <w:rFonts w:ascii="Arial" w:hAnsi="Arial" w:cs="Arial"/>
          <w:sz w:val="24"/>
          <w:szCs w:val="24"/>
        </w:rPr>
        <w:t xml:space="preserve">and make recommendations regarding policies corresponding to its area of responsibility for </w:t>
      </w:r>
      <w:r w:rsidR="00D4635B">
        <w:rPr>
          <w:rFonts w:ascii="Arial" w:hAnsi="Arial" w:cs="Arial"/>
          <w:sz w:val="24"/>
          <w:szCs w:val="24"/>
        </w:rPr>
        <w:t>b</w:t>
      </w:r>
      <w:r w:rsidRPr="00096D5D">
        <w:rPr>
          <w:rFonts w:ascii="Arial" w:hAnsi="Arial" w:cs="Arial"/>
          <w:sz w:val="24"/>
          <w:szCs w:val="24"/>
        </w:rPr>
        <w:t>oard</w:t>
      </w:r>
      <w:r w:rsidR="00D4635B">
        <w:rPr>
          <w:rFonts w:ascii="Arial" w:hAnsi="Arial" w:cs="Arial"/>
          <w:sz w:val="24"/>
          <w:szCs w:val="24"/>
        </w:rPr>
        <w:t xml:space="preserve"> </w:t>
      </w:r>
      <w:r w:rsidRPr="00096D5D">
        <w:rPr>
          <w:rFonts w:ascii="Arial" w:hAnsi="Arial" w:cs="Arial"/>
          <w:sz w:val="24"/>
          <w:szCs w:val="24"/>
        </w:rPr>
        <w:t>approval.</w:t>
      </w:r>
    </w:p>
    <w:p w14:paraId="73ECFB46" w14:textId="77777777" w:rsidR="00096D5D" w:rsidRPr="00096D5D"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65709BB2" w14:textId="63618991" w:rsidR="00096D5D" w:rsidRPr="00096D5D" w:rsidRDefault="00DF0633"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A.</w:t>
      </w:r>
      <w:r>
        <w:rPr>
          <w:rFonts w:ascii="Arial" w:hAnsi="Arial" w:cs="Arial"/>
          <w:sz w:val="24"/>
          <w:szCs w:val="24"/>
        </w:rPr>
        <w:tab/>
      </w:r>
      <w:r w:rsidR="00096D5D" w:rsidRPr="00096D5D">
        <w:rPr>
          <w:rFonts w:ascii="Arial" w:hAnsi="Arial" w:cs="Arial"/>
          <w:sz w:val="24"/>
          <w:szCs w:val="24"/>
        </w:rPr>
        <w:t>Governance Committee</w:t>
      </w:r>
    </w:p>
    <w:p w14:paraId="477716A6" w14:textId="25208B02" w:rsidR="00096D5D" w:rsidRPr="00096D5D" w:rsidRDefault="004B6153" w:rsidP="004B6153">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ab/>
      </w:r>
      <w:r w:rsidR="00096D5D" w:rsidRPr="00096D5D">
        <w:rPr>
          <w:rFonts w:ascii="Arial" w:hAnsi="Arial" w:cs="Arial"/>
          <w:sz w:val="24"/>
          <w:szCs w:val="24"/>
        </w:rPr>
        <w:t xml:space="preserve">The </w:t>
      </w:r>
      <w:r w:rsidR="00D4635B">
        <w:rPr>
          <w:rFonts w:ascii="Arial" w:hAnsi="Arial" w:cs="Arial"/>
          <w:sz w:val="24"/>
          <w:szCs w:val="24"/>
        </w:rPr>
        <w:t>g</w:t>
      </w:r>
      <w:r w:rsidR="00096D5D" w:rsidRPr="00096D5D">
        <w:rPr>
          <w:rFonts w:ascii="Arial" w:hAnsi="Arial" w:cs="Arial"/>
          <w:sz w:val="24"/>
          <w:szCs w:val="24"/>
        </w:rPr>
        <w:t xml:space="preserve">overnance </w:t>
      </w:r>
      <w:r w:rsidR="00D4635B">
        <w:rPr>
          <w:rFonts w:ascii="Arial" w:hAnsi="Arial" w:cs="Arial"/>
          <w:sz w:val="24"/>
          <w:szCs w:val="24"/>
        </w:rPr>
        <w:t>c</w:t>
      </w:r>
      <w:r w:rsidR="00096D5D" w:rsidRPr="00096D5D">
        <w:rPr>
          <w:rFonts w:ascii="Arial" w:hAnsi="Arial" w:cs="Arial"/>
          <w:sz w:val="24"/>
          <w:szCs w:val="24"/>
        </w:rPr>
        <w:t>ommittee shall oversee bylaws compliance, make recommendations for bylaws changes</w:t>
      </w:r>
      <w:r w:rsidR="00C07D43">
        <w:rPr>
          <w:rFonts w:ascii="Arial" w:hAnsi="Arial" w:cs="Arial"/>
          <w:sz w:val="24"/>
          <w:szCs w:val="24"/>
        </w:rPr>
        <w:t>,</w:t>
      </w:r>
      <w:r w:rsidR="00096D5D" w:rsidRPr="00096D5D">
        <w:rPr>
          <w:rFonts w:ascii="Arial" w:hAnsi="Arial" w:cs="Arial"/>
          <w:sz w:val="24"/>
          <w:szCs w:val="24"/>
        </w:rPr>
        <w:t xml:space="preserve"> and oversee member and chapter eligibility issues. The </w:t>
      </w:r>
      <w:r w:rsidR="001B0CDC">
        <w:rPr>
          <w:rFonts w:ascii="Arial" w:hAnsi="Arial" w:cs="Arial"/>
          <w:sz w:val="24"/>
          <w:szCs w:val="24"/>
        </w:rPr>
        <w:t>g</w:t>
      </w:r>
      <w:r w:rsidR="00096D5D" w:rsidRPr="00096D5D">
        <w:rPr>
          <w:rFonts w:ascii="Arial" w:hAnsi="Arial" w:cs="Arial"/>
          <w:sz w:val="24"/>
          <w:szCs w:val="24"/>
        </w:rPr>
        <w:t xml:space="preserve">overnance </w:t>
      </w:r>
      <w:r w:rsidR="001B0CDC">
        <w:rPr>
          <w:rFonts w:ascii="Arial" w:hAnsi="Arial" w:cs="Arial"/>
          <w:sz w:val="24"/>
          <w:szCs w:val="24"/>
        </w:rPr>
        <w:lastRenderedPageBreak/>
        <w:t>c</w:t>
      </w:r>
      <w:r w:rsidR="00096D5D" w:rsidRPr="00096D5D">
        <w:rPr>
          <w:rFonts w:ascii="Arial" w:hAnsi="Arial" w:cs="Arial"/>
          <w:sz w:val="24"/>
          <w:szCs w:val="24"/>
        </w:rPr>
        <w:t xml:space="preserve">ommittee shall </w:t>
      </w:r>
      <w:r w:rsidR="00A17B0A">
        <w:rPr>
          <w:rFonts w:ascii="Arial" w:hAnsi="Arial" w:cs="Arial"/>
          <w:sz w:val="24"/>
          <w:szCs w:val="24"/>
        </w:rPr>
        <w:t xml:space="preserve">be composed </w:t>
      </w:r>
      <w:r w:rsidR="00096D5D" w:rsidRPr="00096D5D">
        <w:rPr>
          <w:rFonts w:ascii="Arial" w:hAnsi="Arial" w:cs="Arial"/>
          <w:sz w:val="24"/>
          <w:szCs w:val="24"/>
        </w:rPr>
        <w:t>of at least three elected/appointed members and the elected counselor. The president shall appoint a chair of the committee from those elected/appointed.</w:t>
      </w:r>
    </w:p>
    <w:p w14:paraId="3EACC6D4" w14:textId="77777777" w:rsidR="00096D5D" w:rsidRPr="00096D5D"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05549BC5" w14:textId="41751EC8" w:rsidR="00096D5D" w:rsidRPr="00096D5D" w:rsidRDefault="00F42CE8"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B.</w:t>
      </w:r>
      <w:r>
        <w:rPr>
          <w:rFonts w:ascii="Arial" w:hAnsi="Arial" w:cs="Arial"/>
          <w:sz w:val="24"/>
          <w:szCs w:val="24"/>
        </w:rPr>
        <w:tab/>
      </w:r>
      <w:r w:rsidR="00096D5D" w:rsidRPr="00096D5D">
        <w:rPr>
          <w:rFonts w:ascii="Arial" w:hAnsi="Arial" w:cs="Arial"/>
          <w:sz w:val="24"/>
          <w:szCs w:val="24"/>
        </w:rPr>
        <w:t>Leadership Succession Committee</w:t>
      </w:r>
    </w:p>
    <w:p w14:paraId="6BB26C3A" w14:textId="75493D00" w:rsidR="00096D5D" w:rsidRPr="00096D5D" w:rsidRDefault="00F42CE8" w:rsidP="00075566">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ab/>
      </w:r>
      <w:r w:rsidR="00096D5D" w:rsidRPr="00096D5D">
        <w:rPr>
          <w:rFonts w:ascii="Arial" w:hAnsi="Arial" w:cs="Arial"/>
          <w:sz w:val="24"/>
          <w:szCs w:val="24"/>
        </w:rPr>
        <w:t xml:space="preserve">The </w:t>
      </w:r>
      <w:r w:rsidR="001B0CDC">
        <w:rPr>
          <w:rFonts w:ascii="Arial" w:hAnsi="Arial" w:cs="Arial"/>
          <w:sz w:val="24"/>
          <w:szCs w:val="24"/>
        </w:rPr>
        <w:t>l</w:t>
      </w:r>
      <w:r w:rsidR="00096D5D" w:rsidRPr="00096D5D">
        <w:rPr>
          <w:rFonts w:ascii="Arial" w:hAnsi="Arial" w:cs="Arial"/>
          <w:sz w:val="24"/>
          <w:szCs w:val="24"/>
        </w:rPr>
        <w:t xml:space="preserve">eadership </w:t>
      </w:r>
      <w:r w:rsidR="001B0CDC">
        <w:rPr>
          <w:rFonts w:ascii="Arial" w:hAnsi="Arial" w:cs="Arial"/>
          <w:sz w:val="24"/>
          <w:szCs w:val="24"/>
        </w:rPr>
        <w:t>s</w:t>
      </w:r>
      <w:r w:rsidR="00096D5D" w:rsidRPr="00096D5D">
        <w:rPr>
          <w:rFonts w:ascii="Arial" w:hAnsi="Arial" w:cs="Arial"/>
          <w:sz w:val="24"/>
          <w:szCs w:val="24"/>
        </w:rPr>
        <w:t xml:space="preserve">uccession </w:t>
      </w:r>
      <w:r w:rsidR="001B0CDC">
        <w:rPr>
          <w:rFonts w:ascii="Arial" w:hAnsi="Arial" w:cs="Arial"/>
          <w:sz w:val="24"/>
          <w:szCs w:val="24"/>
        </w:rPr>
        <w:t>c</w:t>
      </w:r>
      <w:r w:rsidR="00096D5D" w:rsidRPr="00096D5D">
        <w:rPr>
          <w:rFonts w:ascii="Arial" w:hAnsi="Arial" w:cs="Arial"/>
          <w:sz w:val="24"/>
          <w:szCs w:val="24"/>
        </w:rPr>
        <w:t>ommittee shall develop members in organizational leadership roles across the span of their careers</w:t>
      </w:r>
      <w:r w:rsidR="00037D94">
        <w:rPr>
          <w:rFonts w:ascii="Arial" w:hAnsi="Arial" w:cs="Arial"/>
          <w:sz w:val="24"/>
          <w:szCs w:val="24"/>
        </w:rPr>
        <w:t xml:space="preserve"> and</w:t>
      </w:r>
      <w:r w:rsidR="00037D94" w:rsidRPr="00096D5D">
        <w:rPr>
          <w:rFonts w:ascii="Arial" w:hAnsi="Arial" w:cs="Arial"/>
          <w:sz w:val="24"/>
          <w:szCs w:val="24"/>
        </w:rPr>
        <w:t xml:space="preserve"> </w:t>
      </w:r>
      <w:r w:rsidR="00096D5D" w:rsidRPr="00096D5D">
        <w:rPr>
          <w:rFonts w:ascii="Arial" w:hAnsi="Arial" w:cs="Arial"/>
          <w:sz w:val="24"/>
          <w:szCs w:val="24"/>
        </w:rPr>
        <w:t xml:space="preserve">mentor members to assume organizational board and officer positions at all levels of the organization. The committee shall select nominees and prepare the ballot. The ballot will be sent to the </w:t>
      </w:r>
      <w:r w:rsidR="00D4635B">
        <w:rPr>
          <w:rFonts w:ascii="Arial" w:hAnsi="Arial" w:cs="Arial"/>
          <w:sz w:val="24"/>
          <w:szCs w:val="24"/>
        </w:rPr>
        <w:t>board of directors</w:t>
      </w:r>
      <w:r w:rsidR="00096D5D" w:rsidRPr="00096D5D">
        <w:rPr>
          <w:rFonts w:ascii="Arial" w:hAnsi="Arial" w:cs="Arial"/>
          <w:sz w:val="24"/>
          <w:szCs w:val="24"/>
        </w:rPr>
        <w:t xml:space="preserve"> at least four weeks prior to a scheduled election.</w:t>
      </w:r>
      <w:r w:rsidRPr="00096D5D">
        <w:rPr>
          <w:rFonts w:ascii="Arial" w:hAnsi="Arial" w:cs="Arial"/>
          <w:sz w:val="24"/>
          <w:szCs w:val="24"/>
        </w:rPr>
        <w:t xml:space="preserve"> </w:t>
      </w:r>
      <w:r w:rsidR="00096D5D" w:rsidRPr="00096D5D">
        <w:rPr>
          <w:rFonts w:ascii="Arial" w:hAnsi="Arial" w:cs="Arial"/>
          <w:sz w:val="24"/>
          <w:szCs w:val="24"/>
        </w:rPr>
        <w:t xml:space="preserve">The </w:t>
      </w:r>
      <w:r w:rsidR="001B0CDC">
        <w:rPr>
          <w:rFonts w:ascii="Arial" w:hAnsi="Arial" w:cs="Arial"/>
          <w:sz w:val="24"/>
          <w:szCs w:val="24"/>
        </w:rPr>
        <w:t>l</w:t>
      </w:r>
      <w:r w:rsidR="00096D5D" w:rsidRPr="00096D5D">
        <w:rPr>
          <w:rFonts w:ascii="Arial" w:hAnsi="Arial" w:cs="Arial"/>
          <w:sz w:val="24"/>
          <w:szCs w:val="24"/>
        </w:rPr>
        <w:t xml:space="preserve">eadership </w:t>
      </w:r>
      <w:r w:rsidR="001B0CDC">
        <w:rPr>
          <w:rFonts w:ascii="Arial" w:hAnsi="Arial" w:cs="Arial"/>
          <w:sz w:val="24"/>
          <w:szCs w:val="24"/>
        </w:rPr>
        <w:t>s</w:t>
      </w:r>
      <w:r w:rsidR="00096D5D" w:rsidRPr="00096D5D">
        <w:rPr>
          <w:rFonts w:ascii="Arial" w:hAnsi="Arial" w:cs="Arial"/>
          <w:sz w:val="24"/>
          <w:szCs w:val="24"/>
        </w:rPr>
        <w:t xml:space="preserve">uccession </w:t>
      </w:r>
      <w:r w:rsidR="001B0CDC">
        <w:rPr>
          <w:rFonts w:ascii="Arial" w:hAnsi="Arial" w:cs="Arial"/>
          <w:sz w:val="24"/>
          <w:szCs w:val="24"/>
        </w:rPr>
        <w:t>c</w:t>
      </w:r>
      <w:r w:rsidR="00096D5D" w:rsidRPr="00096D5D">
        <w:rPr>
          <w:rFonts w:ascii="Arial" w:hAnsi="Arial" w:cs="Arial"/>
          <w:sz w:val="24"/>
          <w:szCs w:val="24"/>
        </w:rPr>
        <w:t xml:space="preserve">ommittee shall </w:t>
      </w:r>
      <w:r w:rsidRPr="001736C5">
        <w:rPr>
          <w:rFonts w:ascii="Arial" w:hAnsi="Arial" w:cs="Arial"/>
          <w:sz w:val="24"/>
          <w:szCs w:val="24"/>
        </w:rPr>
        <w:t>be composed</w:t>
      </w:r>
      <w:r>
        <w:rPr>
          <w:rFonts w:ascii="Arial" w:hAnsi="Arial" w:cs="Arial"/>
          <w:sz w:val="24"/>
          <w:szCs w:val="24"/>
        </w:rPr>
        <w:t xml:space="preserve"> </w:t>
      </w:r>
      <w:r w:rsidR="00096D5D" w:rsidRPr="00096D5D">
        <w:rPr>
          <w:rFonts w:ascii="Arial" w:hAnsi="Arial" w:cs="Arial"/>
          <w:sz w:val="24"/>
          <w:szCs w:val="24"/>
        </w:rPr>
        <w:t xml:space="preserve">of </w:t>
      </w:r>
      <w:r w:rsidR="00C965F3">
        <w:rPr>
          <w:rFonts w:ascii="Arial" w:hAnsi="Arial" w:cs="Arial"/>
          <w:sz w:val="24"/>
          <w:szCs w:val="24"/>
        </w:rPr>
        <w:t xml:space="preserve">at least </w:t>
      </w:r>
      <w:r w:rsidR="00096D5D" w:rsidRPr="00096D5D">
        <w:rPr>
          <w:rFonts w:ascii="Arial" w:hAnsi="Arial" w:cs="Arial"/>
          <w:sz w:val="24"/>
          <w:szCs w:val="24"/>
        </w:rPr>
        <w:t>three elected members. The president shall appoint a chair of the committee from those elected.</w:t>
      </w:r>
      <w:r w:rsidR="00075566">
        <w:rPr>
          <w:rFonts w:ascii="Arial" w:hAnsi="Arial" w:cs="Arial"/>
          <w:sz w:val="24"/>
          <w:szCs w:val="24"/>
        </w:rPr>
        <w:t xml:space="preserve"> </w:t>
      </w:r>
      <w:r w:rsidR="00096D5D" w:rsidRPr="00096D5D">
        <w:rPr>
          <w:rFonts w:ascii="Arial" w:hAnsi="Arial" w:cs="Arial"/>
          <w:sz w:val="24"/>
          <w:szCs w:val="24"/>
        </w:rPr>
        <w:t xml:space="preserve">The </w:t>
      </w:r>
      <w:r w:rsidR="001B0CDC">
        <w:rPr>
          <w:rFonts w:ascii="Arial" w:hAnsi="Arial" w:cs="Arial"/>
          <w:sz w:val="24"/>
          <w:szCs w:val="24"/>
        </w:rPr>
        <w:t>l</w:t>
      </w:r>
      <w:r w:rsidR="00096D5D" w:rsidRPr="00096D5D">
        <w:rPr>
          <w:rFonts w:ascii="Arial" w:hAnsi="Arial" w:cs="Arial"/>
          <w:sz w:val="24"/>
          <w:szCs w:val="24"/>
        </w:rPr>
        <w:t xml:space="preserve">eadership </w:t>
      </w:r>
      <w:r w:rsidR="001B0CDC">
        <w:rPr>
          <w:rFonts w:ascii="Arial" w:hAnsi="Arial" w:cs="Arial"/>
          <w:sz w:val="24"/>
          <w:szCs w:val="24"/>
        </w:rPr>
        <w:t>s</w:t>
      </w:r>
      <w:r w:rsidR="00096D5D" w:rsidRPr="00096D5D">
        <w:rPr>
          <w:rFonts w:ascii="Arial" w:hAnsi="Arial" w:cs="Arial"/>
          <w:sz w:val="24"/>
          <w:szCs w:val="24"/>
        </w:rPr>
        <w:t xml:space="preserve">uccession </w:t>
      </w:r>
      <w:r w:rsidR="001B0CDC">
        <w:rPr>
          <w:rFonts w:ascii="Arial" w:hAnsi="Arial" w:cs="Arial"/>
          <w:sz w:val="24"/>
          <w:szCs w:val="24"/>
        </w:rPr>
        <w:t>c</w:t>
      </w:r>
      <w:r w:rsidR="00096D5D" w:rsidRPr="00096D5D">
        <w:rPr>
          <w:rFonts w:ascii="Arial" w:hAnsi="Arial" w:cs="Arial"/>
          <w:sz w:val="24"/>
          <w:szCs w:val="24"/>
        </w:rPr>
        <w:t>ommittee members shall not be eligible for any elected office of the current ballot.</w:t>
      </w:r>
    </w:p>
    <w:p w14:paraId="36EED4EC" w14:textId="77777777" w:rsidR="00096D5D" w:rsidRPr="00096D5D"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5D412470" w14:textId="096122B4" w:rsidR="00075566" w:rsidRDefault="00241167"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C.</w:t>
      </w:r>
      <w:r>
        <w:rPr>
          <w:rFonts w:ascii="Arial" w:hAnsi="Arial" w:cs="Arial"/>
          <w:sz w:val="24"/>
          <w:szCs w:val="24"/>
        </w:rPr>
        <w:tab/>
      </w:r>
      <w:r w:rsidRPr="00096D5D">
        <w:rPr>
          <w:rFonts w:ascii="Arial" w:hAnsi="Arial" w:cs="Arial"/>
          <w:sz w:val="24"/>
          <w:szCs w:val="24"/>
        </w:rPr>
        <w:t>Additional standing committees, advisory councils</w:t>
      </w:r>
      <w:r w:rsidR="00037D94">
        <w:rPr>
          <w:rFonts w:ascii="Arial" w:hAnsi="Arial" w:cs="Arial"/>
          <w:sz w:val="24"/>
          <w:szCs w:val="24"/>
        </w:rPr>
        <w:t>,</w:t>
      </w:r>
      <w:r w:rsidRPr="00096D5D">
        <w:rPr>
          <w:rFonts w:ascii="Arial" w:hAnsi="Arial" w:cs="Arial"/>
          <w:sz w:val="24"/>
          <w:szCs w:val="24"/>
        </w:rPr>
        <w:t xml:space="preserve"> and task forces may be appointed by the </w:t>
      </w:r>
      <w:r w:rsidR="00D4635B">
        <w:rPr>
          <w:rFonts w:ascii="Arial" w:hAnsi="Arial" w:cs="Arial"/>
          <w:sz w:val="24"/>
          <w:szCs w:val="24"/>
        </w:rPr>
        <w:t>board of directors</w:t>
      </w:r>
      <w:r w:rsidRPr="00096D5D">
        <w:rPr>
          <w:rFonts w:ascii="Arial" w:hAnsi="Arial" w:cs="Arial"/>
          <w:sz w:val="24"/>
          <w:szCs w:val="24"/>
        </w:rPr>
        <w:t xml:space="preserve"> if deemed appropriate. The purpose of these groups will be to carry out the work of the chapter.</w:t>
      </w:r>
    </w:p>
    <w:p w14:paraId="0B9AF1D1" w14:textId="742BECB6" w:rsidR="00075566" w:rsidRDefault="00075566"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7E8D5353" w14:textId="4DFF0CC0" w:rsidR="00241167" w:rsidRPr="00096D5D" w:rsidRDefault="00241167" w:rsidP="00241167">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D.</w:t>
      </w:r>
      <w:r>
        <w:rPr>
          <w:rFonts w:ascii="Arial" w:hAnsi="Arial" w:cs="Arial"/>
          <w:sz w:val="24"/>
          <w:szCs w:val="24"/>
        </w:rPr>
        <w:tab/>
      </w:r>
      <w:r w:rsidRPr="00096D5D">
        <w:rPr>
          <w:rFonts w:ascii="Arial" w:hAnsi="Arial" w:cs="Arial"/>
          <w:sz w:val="24"/>
          <w:szCs w:val="24"/>
        </w:rPr>
        <w:t xml:space="preserve">An elected standing committee member who demonstrates behavior, as determined by the </w:t>
      </w:r>
      <w:r>
        <w:rPr>
          <w:rFonts w:ascii="Arial" w:hAnsi="Arial" w:cs="Arial"/>
          <w:sz w:val="24"/>
          <w:szCs w:val="24"/>
        </w:rPr>
        <w:t>b</w:t>
      </w:r>
      <w:r w:rsidRPr="00096D5D">
        <w:rPr>
          <w:rFonts w:ascii="Arial" w:hAnsi="Arial" w:cs="Arial"/>
          <w:sz w:val="24"/>
          <w:szCs w:val="24"/>
        </w:rPr>
        <w:t xml:space="preserve">oard of </w:t>
      </w:r>
      <w:r>
        <w:rPr>
          <w:rFonts w:ascii="Arial" w:hAnsi="Arial" w:cs="Arial"/>
          <w:sz w:val="24"/>
          <w:szCs w:val="24"/>
        </w:rPr>
        <w:t>d</w:t>
      </w:r>
      <w:r w:rsidRPr="00096D5D">
        <w:rPr>
          <w:rFonts w:ascii="Arial" w:hAnsi="Arial" w:cs="Arial"/>
          <w:sz w:val="24"/>
          <w:szCs w:val="24"/>
        </w:rPr>
        <w:t xml:space="preserve">irectors, that is not consistent with the mission, values, or expectations of the honor society may be removed by a three-fourths vote of the members of the </w:t>
      </w:r>
      <w:r>
        <w:rPr>
          <w:rFonts w:ascii="Arial" w:hAnsi="Arial" w:cs="Arial"/>
          <w:sz w:val="24"/>
          <w:szCs w:val="24"/>
        </w:rPr>
        <w:t>b</w:t>
      </w:r>
      <w:r w:rsidRPr="00096D5D">
        <w:rPr>
          <w:rFonts w:ascii="Arial" w:hAnsi="Arial" w:cs="Arial"/>
          <w:sz w:val="24"/>
          <w:szCs w:val="24"/>
        </w:rPr>
        <w:t xml:space="preserve">oard, provided that notice of the intent to take such action is given to the elected standing committee member and all </w:t>
      </w:r>
      <w:r>
        <w:rPr>
          <w:rFonts w:ascii="Arial" w:hAnsi="Arial" w:cs="Arial"/>
          <w:sz w:val="24"/>
          <w:szCs w:val="24"/>
        </w:rPr>
        <w:t>b</w:t>
      </w:r>
      <w:r w:rsidRPr="00096D5D">
        <w:rPr>
          <w:rFonts w:ascii="Arial" w:hAnsi="Arial" w:cs="Arial"/>
          <w:sz w:val="24"/>
          <w:szCs w:val="24"/>
        </w:rPr>
        <w:t xml:space="preserve">oard members at least </w:t>
      </w:r>
      <w:r w:rsidR="00037D94">
        <w:rPr>
          <w:rFonts w:ascii="Arial" w:hAnsi="Arial" w:cs="Arial"/>
          <w:sz w:val="24"/>
          <w:szCs w:val="24"/>
        </w:rPr>
        <w:t>30</w:t>
      </w:r>
      <w:r w:rsidR="00037D94" w:rsidRPr="00096D5D">
        <w:rPr>
          <w:rFonts w:ascii="Arial" w:hAnsi="Arial" w:cs="Arial"/>
          <w:sz w:val="24"/>
          <w:szCs w:val="24"/>
        </w:rPr>
        <w:t xml:space="preserve"> </w:t>
      </w:r>
      <w:r w:rsidRPr="00096D5D">
        <w:rPr>
          <w:rFonts w:ascii="Arial" w:hAnsi="Arial" w:cs="Arial"/>
          <w:sz w:val="24"/>
          <w:szCs w:val="24"/>
        </w:rPr>
        <w:t xml:space="preserve">days in advance of the regular or special meeting at which the motion to remove is introduced. Such elected standing committee member shall have the right to be present and to speak on </w:t>
      </w:r>
      <w:r w:rsidR="00037D94">
        <w:rPr>
          <w:rFonts w:ascii="Arial" w:hAnsi="Arial" w:cs="Arial"/>
          <w:sz w:val="24"/>
          <w:szCs w:val="24"/>
        </w:rPr>
        <w:t>their</w:t>
      </w:r>
      <w:r w:rsidRPr="00096D5D">
        <w:rPr>
          <w:rFonts w:ascii="Arial" w:hAnsi="Arial" w:cs="Arial"/>
          <w:sz w:val="24"/>
          <w:szCs w:val="24"/>
        </w:rPr>
        <w:t xml:space="preserve"> behalf, but shall not be allowed to be present during deliberation. Voting shall be by ballot, which may be delivered electronically if a face-to-face meeting is not possible.</w:t>
      </w:r>
    </w:p>
    <w:p w14:paraId="5424F97A" w14:textId="0EC292F0" w:rsidR="00241167" w:rsidRDefault="00241167"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1B053673" w14:textId="61ADCF16" w:rsidR="00096D5D" w:rsidRPr="00096D5D" w:rsidRDefault="00241167"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u w:val="single"/>
        </w:rPr>
        <w:t xml:space="preserve">Section 2. </w:t>
      </w:r>
      <w:r w:rsidR="00096D5D" w:rsidRPr="00241167">
        <w:rPr>
          <w:rFonts w:ascii="Arial" w:hAnsi="Arial" w:cs="Arial"/>
          <w:sz w:val="24"/>
          <w:szCs w:val="24"/>
          <w:u w:val="single"/>
        </w:rPr>
        <w:t>Board Advisory Councils</w:t>
      </w:r>
    </w:p>
    <w:p w14:paraId="44DAF4F1" w14:textId="692C739B" w:rsidR="00096D5D" w:rsidRPr="00096D5D" w:rsidRDefault="00096D5D" w:rsidP="00105DEF">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096D5D">
        <w:rPr>
          <w:rFonts w:ascii="Arial" w:hAnsi="Arial" w:cs="Arial"/>
          <w:sz w:val="24"/>
          <w:szCs w:val="24"/>
        </w:rPr>
        <w:t xml:space="preserve">Board </w:t>
      </w:r>
      <w:r w:rsidR="001B0CDC">
        <w:rPr>
          <w:rFonts w:ascii="Arial" w:hAnsi="Arial" w:cs="Arial"/>
          <w:sz w:val="24"/>
          <w:szCs w:val="24"/>
        </w:rPr>
        <w:t>a</w:t>
      </w:r>
      <w:r w:rsidRPr="00096D5D">
        <w:rPr>
          <w:rFonts w:ascii="Arial" w:hAnsi="Arial" w:cs="Arial"/>
          <w:sz w:val="24"/>
          <w:szCs w:val="24"/>
        </w:rPr>
        <w:t xml:space="preserve">dvisory </w:t>
      </w:r>
      <w:r w:rsidR="001B0CDC">
        <w:rPr>
          <w:rFonts w:ascii="Arial" w:hAnsi="Arial" w:cs="Arial"/>
          <w:sz w:val="24"/>
          <w:szCs w:val="24"/>
        </w:rPr>
        <w:t>c</w:t>
      </w:r>
      <w:r w:rsidRPr="00096D5D">
        <w:rPr>
          <w:rFonts w:ascii="Arial" w:hAnsi="Arial" w:cs="Arial"/>
          <w:sz w:val="24"/>
          <w:szCs w:val="24"/>
        </w:rPr>
        <w:t xml:space="preserve">ouncils shall inform the </w:t>
      </w:r>
      <w:r w:rsidR="00241167">
        <w:rPr>
          <w:rFonts w:ascii="Arial" w:hAnsi="Arial" w:cs="Arial"/>
          <w:sz w:val="24"/>
          <w:szCs w:val="24"/>
        </w:rPr>
        <w:t>b</w:t>
      </w:r>
      <w:r w:rsidRPr="00096D5D">
        <w:rPr>
          <w:rFonts w:ascii="Arial" w:hAnsi="Arial" w:cs="Arial"/>
          <w:sz w:val="24"/>
          <w:szCs w:val="24"/>
        </w:rPr>
        <w:t>oard of current and future issues, directions</w:t>
      </w:r>
      <w:r w:rsidR="0059224F">
        <w:rPr>
          <w:rFonts w:ascii="Arial" w:hAnsi="Arial" w:cs="Arial"/>
          <w:sz w:val="24"/>
          <w:szCs w:val="24"/>
        </w:rPr>
        <w:t>,</w:t>
      </w:r>
      <w:r w:rsidRPr="00096D5D">
        <w:rPr>
          <w:rFonts w:ascii="Arial" w:hAnsi="Arial" w:cs="Arial"/>
          <w:sz w:val="24"/>
          <w:szCs w:val="24"/>
        </w:rPr>
        <w:t xml:space="preserve"> and priorities of the chapter. Board </w:t>
      </w:r>
      <w:r w:rsidR="001B0CDC">
        <w:rPr>
          <w:rFonts w:ascii="Arial" w:hAnsi="Arial" w:cs="Arial"/>
          <w:sz w:val="24"/>
          <w:szCs w:val="24"/>
        </w:rPr>
        <w:t>a</w:t>
      </w:r>
      <w:r w:rsidRPr="00096D5D">
        <w:rPr>
          <w:rFonts w:ascii="Arial" w:hAnsi="Arial" w:cs="Arial"/>
          <w:sz w:val="24"/>
          <w:szCs w:val="24"/>
        </w:rPr>
        <w:t xml:space="preserve">dvisory </w:t>
      </w:r>
      <w:r w:rsidR="001B0CDC">
        <w:rPr>
          <w:rFonts w:ascii="Arial" w:hAnsi="Arial" w:cs="Arial"/>
          <w:sz w:val="24"/>
          <w:szCs w:val="24"/>
        </w:rPr>
        <w:t>c</w:t>
      </w:r>
      <w:r w:rsidRPr="00096D5D">
        <w:rPr>
          <w:rFonts w:ascii="Arial" w:hAnsi="Arial" w:cs="Arial"/>
          <w:sz w:val="24"/>
          <w:szCs w:val="24"/>
        </w:rPr>
        <w:t xml:space="preserve">ouncils shall be appointed by the </w:t>
      </w:r>
      <w:r w:rsidR="00D4635B">
        <w:rPr>
          <w:rFonts w:ascii="Arial" w:hAnsi="Arial" w:cs="Arial"/>
          <w:sz w:val="24"/>
          <w:szCs w:val="24"/>
        </w:rPr>
        <w:t xml:space="preserve">board </w:t>
      </w:r>
      <w:r w:rsidR="00D4635B" w:rsidRPr="00DF05AC">
        <w:rPr>
          <w:rFonts w:ascii="Arial" w:hAnsi="Arial" w:cs="Arial"/>
          <w:sz w:val="24"/>
          <w:szCs w:val="24"/>
        </w:rPr>
        <w:t>of directors</w:t>
      </w:r>
      <w:r w:rsidRPr="00096D5D">
        <w:rPr>
          <w:rFonts w:ascii="Arial" w:hAnsi="Arial" w:cs="Arial"/>
          <w:sz w:val="24"/>
          <w:szCs w:val="24"/>
        </w:rPr>
        <w:t xml:space="preserve"> for a term through the next chapter election unless reappointed.</w:t>
      </w:r>
    </w:p>
    <w:p w14:paraId="1EF3A881" w14:textId="77777777" w:rsidR="00096D5D" w:rsidRPr="00096D5D"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0494265F" w14:textId="4A9EDBB2" w:rsidR="00096D5D" w:rsidRPr="00105DEF" w:rsidRDefault="00096D5D" w:rsidP="00096D5D">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u w:val="single"/>
        </w:rPr>
      </w:pPr>
      <w:r w:rsidRPr="00105DEF">
        <w:rPr>
          <w:rFonts w:ascii="Arial" w:hAnsi="Arial" w:cs="Arial"/>
          <w:sz w:val="24"/>
          <w:szCs w:val="24"/>
          <w:u w:val="single"/>
        </w:rPr>
        <w:t xml:space="preserve">Section </w:t>
      </w:r>
      <w:r w:rsidR="00105DEF" w:rsidRPr="00105DEF">
        <w:rPr>
          <w:rFonts w:ascii="Arial" w:hAnsi="Arial" w:cs="Arial"/>
          <w:sz w:val="24"/>
          <w:szCs w:val="24"/>
          <w:u w:val="single"/>
        </w:rPr>
        <w:t>3</w:t>
      </w:r>
      <w:r w:rsidRPr="00105DEF">
        <w:rPr>
          <w:rFonts w:ascii="Arial" w:hAnsi="Arial" w:cs="Arial"/>
          <w:sz w:val="24"/>
          <w:szCs w:val="24"/>
          <w:u w:val="single"/>
        </w:rPr>
        <w:t>. Task Forces</w:t>
      </w:r>
    </w:p>
    <w:p w14:paraId="4290C541" w14:textId="6ACD18A1" w:rsidR="00096D5D" w:rsidRDefault="00096D5D" w:rsidP="003E7E3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096D5D">
        <w:rPr>
          <w:rFonts w:ascii="Arial" w:hAnsi="Arial" w:cs="Arial"/>
          <w:sz w:val="24"/>
          <w:szCs w:val="24"/>
        </w:rPr>
        <w:t xml:space="preserve">Task </w:t>
      </w:r>
      <w:r w:rsidR="00744BC5">
        <w:rPr>
          <w:rFonts w:ascii="Arial" w:hAnsi="Arial" w:cs="Arial"/>
          <w:sz w:val="24"/>
          <w:szCs w:val="24"/>
        </w:rPr>
        <w:t>f</w:t>
      </w:r>
      <w:r w:rsidRPr="00096D5D">
        <w:rPr>
          <w:rFonts w:ascii="Arial" w:hAnsi="Arial" w:cs="Arial"/>
          <w:sz w:val="24"/>
          <w:szCs w:val="24"/>
        </w:rPr>
        <w:t xml:space="preserve">orces are formed </w:t>
      </w:r>
      <w:r w:rsidR="00744BC5">
        <w:rPr>
          <w:rFonts w:ascii="Arial" w:hAnsi="Arial" w:cs="Arial"/>
          <w:sz w:val="24"/>
          <w:szCs w:val="24"/>
        </w:rPr>
        <w:t>by the board</w:t>
      </w:r>
      <w:r w:rsidR="00DF05AC">
        <w:rPr>
          <w:rFonts w:ascii="Arial" w:hAnsi="Arial" w:cs="Arial"/>
          <w:sz w:val="24"/>
          <w:szCs w:val="24"/>
        </w:rPr>
        <w:t xml:space="preserve"> of directors</w:t>
      </w:r>
      <w:r w:rsidR="0019275B">
        <w:rPr>
          <w:rFonts w:ascii="Arial" w:hAnsi="Arial" w:cs="Arial"/>
          <w:sz w:val="24"/>
          <w:szCs w:val="24"/>
        </w:rPr>
        <w:t>,</w:t>
      </w:r>
      <w:r w:rsidR="00744BC5">
        <w:rPr>
          <w:rFonts w:ascii="Arial" w:hAnsi="Arial" w:cs="Arial"/>
          <w:sz w:val="24"/>
          <w:szCs w:val="24"/>
        </w:rPr>
        <w:t xml:space="preserve"> standing committees, and board advisory councils</w:t>
      </w:r>
      <w:r w:rsidR="003E7E39">
        <w:rPr>
          <w:rFonts w:ascii="Arial" w:hAnsi="Arial" w:cs="Arial"/>
          <w:sz w:val="24"/>
          <w:szCs w:val="24"/>
        </w:rPr>
        <w:t>.</w:t>
      </w:r>
      <w:r w:rsidR="009068A0">
        <w:rPr>
          <w:rFonts w:ascii="Arial" w:hAnsi="Arial" w:cs="Arial"/>
          <w:sz w:val="24"/>
          <w:szCs w:val="24"/>
        </w:rPr>
        <w:t xml:space="preserve"> </w:t>
      </w:r>
      <w:r w:rsidR="003E7E39" w:rsidRPr="00096D5D">
        <w:rPr>
          <w:rFonts w:ascii="Arial" w:hAnsi="Arial" w:cs="Arial"/>
          <w:sz w:val="24"/>
          <w:szCs w:val="24"/>
        </w:rPr>
        <w:t>They are made up of members who bring expertise, interest</w:t>
      </w:r>
      <w:r w:rsidR="0059224F">
        <w:rPr>
          <w:rFonts w:ascii="Arial" w:hAnsi="Arial" w:cs="Arial"/>
          <w:sz w:val="24"/>
          <w:szCs w:val="24"/>
        </w:rPr>
        <w:t>,</w:t>
      </w:r>
      <w:r w:rsidR="003E7E39" w:rsidRPr="00096D5D">
        <w:rPr>
          <w:rFonts w:ascii="Arial" w:hAnsi="Arial" w:cs="Arial"/>
          <w:sz w:val="24"/>
          <w:szCs w:val="24"/>
        </w:rPr>
        <w:t xml:space="preserve"> and commitment to</w:t>
      </w:r>
      <w:r w:rsidR="003E7E39">
        <w:rPr>
          <w:rFonts w:ascii="Arial" w:hAnsi="Arial" w:cs="Arial"/>
          <w:sz w:val="24"/>
          <w:szCs w:val="24"/>
        </w:rPr>
        <w:t xml:space="preserve"> </w:t>
      </w:r>
      <w:r w:rsidR="003E7E39" w:rsidRPr="00096D5D">
        <w:rPr>
          <w:rFonts w:ascii="Arial" w:hAnsi="Arial" w:cs="Arial"/>
          <w:sz w:val="24"/>
          <w:szCs w:val="24"/>
        </w:rPr>
        <w:t>complete an assigned task</w:t>
      </w:r>
      <w:r w:rsidR="009068A0">
        <w:rPr>
          <w:rFonts w:ascii="Arial" w:hAnsi="Arial" w:cs="Arial"/>
          <w:sz w:val="24"/>
          <w:szCs w:val="24"/>
        </w:rPr>
        <w:t xml:space="preserve"> </w:t>
      </w:r>
      <w:r w:rsidRPr="00096D5D">
        <w:rPr>
          <w:rFonts w:ascii="Arial" w:hAnsi="Arial" w:cs="Arial"/>
          <w:sz w:val="24"/>
          <w:szCs w:val="24"/>
        </w:rPr>
        <w:t>within a specified time frame.</w:t>
      </w:r>
    </w:p>
    <w:p w14:paraId="2BA982E0" w14:textId="210E8F90" w:rsidR="00A613BF" w:rsidRDefault="00A613BF" w:rsidP="003E7E3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46A64607" w14:textId="73D955A7" w:rsidR="00A613BF" w:rsidRDefault="00A613BF" w:rsidP="003E7E39">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4AEB575" w14:textId="77777777" w:rsidR="00540461" w:rsidRDefault="00A613BF"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sz w:val="24"/>
          <w:szCs w:val="24"/>
        </w:rPr>
      </w:pPr>
      <w:r>
        <w:rPr>
          <w:rFonts w:ascii="Arial" w:hAnsi="Arial" w:cs="Arial"/>
          <w:b/>
          <w:bCs/>
          <w:sz w:val="24"/>
          <w:szCs w:val="24"/>
          <w:u w:val="single"/>
        </w:rPr>
        <w:t xml:space="preserve">ARTICLE VIII </w:t>
      </w:r>
      <w:r w:rsidR="00DB1452">
        <w:rPr>
          <w:rFonts w:ascii="Arial" w:hAnsi="Arial" w:cs="Arial"/>
          <w:b/>
          <w:bCs/>
          <w:sz w:val="24"/>
          <w:szCs w:val="24"/>
          <w:u w:val="single"/>
        </w:rPr>
        <w:t>–</w:t>
      </w:r>
      <w:r>
        <w:rPr>
          <w:rFonts w:ascii="Arial" w:hAnsi="Arial" w:cs="Arial"/>
          <w:b/>
          <w:bCs/>
          <w:sz w:val="24"/>
          <w:szCs w:val="24"/>
          <w:u w:val="single"/>
        </w:rPr>
        <w:t xml:space="preserve"> </w:t>
      </w:r>
      <w:r w:rsidR="00DB1452">
        <w:rPr>
          <w:rFonts w:ascii="Arial" w:hAnsi="Arial" w:cs="Arial"/>
          <w:b/>
          <w:bCs/>
          <w:sz w:val="24"/>
          <w:szCs w:val="24"/>
          <w:u w:val="single"/>
        </w:rPr>
        <w:t>PARLIAMENTARY AUTHORITY</w:t>
      </w:r>
    </w:p>
    <w:p w14:paraId="26807210" w14:textId="77777777" w:rsidR="00540461" w:rsidRDefault="00540461"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3603F334" w14:textId="365A05FC" w:rsidR="00540461" w:rsidRDefault="00DB06C6"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DB06C6">
        <w:rPr>
          <w:rFonts w:ascii="Arial" w:hAnsi="Arial" w:cs="Arial"/>
          <w:sz w:val="24"/>
          <w:szCs w:val="24"/>
        </w:rPr>
        <w:t xml:space="preserve">The rules contained in the </w:t>
      </w:r>
      <w:r w:rsidR="0059224F">
        <w:rPr>
          <w:rFonts w:ascii="Arial" w:hAnsi="Arial" w:cs="Arial"/>
          <w:sz w:val="24"/>
          <w:szCs w:val="24"/>
        </w:rPr>
        <w:t xml:space="preserve">12th edition </w:t>
      </w:r>
      <w:r w:rsidRPr="00DB06C6">
        <w:rPr>
          <w:rFonts w:ascii="Arial" w:hAnsi="Arial" w:cs="Arial"/>
          <w:sz w:val="24"/>
          <w:szCs w:val="24"/>
        </w:rPr>
        <w:t xml:space="preserve">of </w:t>
      </w:r>
      <w:r w:rsidRPr="001B0CDC">
        <w:rPr>
          <w:rFonts w:ascii="Arial" w:hAnsi="Arial" w:cs="Arial"/>
          <w:i/>
          <w:iCs/>
          <w:sz w:val="24"/>
          <w:szCs w:val="24"/>
        </w:rPr>
        <w:t>Robert's Rules of Order Newly Revised</w:t>
      </w:r>
      <w:r w:rsidRPr="00DB06C6">
        <w:rPr>
          <w:rFonts w:ascii="Arial" w:hAnsi="Arial" w:cs="Arial"/>
          <w:sz w:val="24"/>
          <w:szCs w:val="24"/>
        </w:rPr>
        <w:t xml:space="preserve"> shall govern this chapter in all cases to which they are applicable and in which they are not inconsistent with these bylaws or special rules of the </w:t>
      </w:r>
      <w:r w:rsidR="00A27B6F">
        <w:rPr>
          <w:rFonts w:ascii="Arial" w:hAnsi="Arial" w:cs="Arial"/>
          <w:sz w:val="24"/>
          <w:szCs w:val="24"/>
        </w:rPr>
        <w:t>chapter</w:t>
      </w:r>
      <w:r w:rsidRPr="00DB06C6">
        <w:rPr>
          <w:rFonts w:ascii="Arial" w:hAnsi="Arial" w:cs="Arial"/>
          <w:sz w:val="24"/>
          <w:szCs w:val="24"/>
        </w:rPr>
        <w:t>.</w:t>
      </w:r>
      <w:r w:rsidR="000B363E">
        <w:rPr>
          <w:rFonts w:ascii="Arial" w:hAnsi="Arial" w:cs="Arial"/>
          <w:sz w:val="24"/>
          <w:szCs w:val="24"/>
        </w:rPr>
        <w:t xml:space="preserve"> When a new edition of the parliamentary authority is published, the chapter board of directors may, by majority vote, update the edition reference in the bylaws. Members shall be notified after the change is </w:t>
      </w:r>
      <w:r w:rsidR="000B363E">
        <w:rPr>
          <w:rFonts w:ascii="Arial" w:hAnsi="Arial" w:cs="Arial"/>
          <w:sz w:val="24"/>
          <w:szCs w:val="24"/>
        </w:rPr>
        <w:lastRenderedPageBreak/>
        <w:t>made.</w:t>
      </w:r>
    </w:p>
    <w:p w14:paraId="22E01257" w14:textId="77777777" w:rsidR="00540461" w:rsidRDefault="00540461"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53C44F3" w14:textId="77777777" w:rsidR="00540461" w:rsidRDefault="00540461"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11E514C2" w14:textId="77777777" w:rsidR="00540461" w:rsidRDefault="00DB06C6"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b/>
          <w:bCs/>
          <w:sz w:val="24"/>
          <w:szCs w:val="24"/>
          <w:u w:val="single"/>
        </w:rPr>
      </w:pPr>
      <w:r>
        <w:rPr>
          <w:rFonts w:ascii="Arial" w:hAnsi="Arial" w:cs="Arial"/>
          <w:b/>
          <w:bCs/>
          <w:sz w:val="24"/>
          <w:szCs w:val="24"/>
          <w:u w:val="single"/>
        </w:rPr>
        <w:t>ARTICLE IX – DISSOLUTION</w:t>
      </w:r>
    </w:p>
    <w:p w14:paraId="45DDA012" w14:textId="77777777" w:rsidR="00540461" w:rsidRDefault="00540461" w:rsidP="0054046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b/>
          <w:bCs/>
          <w:sz w:val="24"/>
          <w:szCs w:val="24"/>
          <w:u w:val="single"/>
        </w:rPr>
      </w:pPr>
    </w:p>
    <w:p w14:paraId="5D225421" w14:textId="77777777" w:rsidR="00864A3C" w:rsidRDefault="004E7F94" w:rsidP="00864A3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183679">
        <w:rPr>
          <w:rFonts w:ascii="Arial" w:hAnsi="Arial" w:cs="Arial"/>
          <w:sz w:val="24"/>
          <w:szCs w:val="24"/>
          <w:u w:val="single"/>
        </w:rPr>
        <w:t>Section 1. Initial Action</w:t>
      </w:r>
    </w:p>
    <w:p w14:paraId="28943856" w14:textId="65107546" w:rsidR="00864A3C" w:rsidRDefault="008B457B" w:rsidP="00864A3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rPr>
        <w:t xml:space="preserve">If the chapter </w:t>
      </w:r>
      <w:r w:rsidR="00183679">
        <w:rPr>
          <w:rFonts w:ascii="Arial" w:hAnsi="Arial" w:cs="Arial"/>
          <w:sz w:val="24"/>
          <w:szCs w:val="24"/>
        </w:rPr>
        <w:t>consider</w:t>
      </w:r>
      <w:r>
        <w:rPr>
          <w:rFonts w:ascii="Arial" w:hAnsi="Arial" w:cs="Arial"/>
          <w:sz w:val="24"/>
          <w:szCs w:val="24"/>
        </w:rPr>
        <w:t>s</w:t>
      </w:r>
      <w:r w:rsidR="00183679">
        <w:rPr>
          <w:rFonts w:ascii="Arial" w:hAnsi="Arial" w:cs="Arial"/>
          <w:sz w:val="24"/>
          <w:szCs w:val="24"/>
        </w:rPr>
        <w:t xml:space="preserve"> dissolving, the c</w:t>
      </w:r>
      <w:r w:rsidR="004E7F94" w:rsidRPr="004E7F94">
        <w:rPr>
          <w:rFonts w:ascii="Arial" w:hAnsi="Arial" w:cs="Arial"/>
          <w:sz w:val="24"/>
          <w:szCs w:val="24"/>
        </w:rPr>
        <w:t xml:space="preserve">hapter officers </w:t>
      </w:r>
      <w:r>
        <w:rPr>
          <w:rFonts w:ascii="Arial" w:hAnsi="Arial" w:cs="Arial"/>
          <w:sz w:val="24"/>
          <w:szCs w:val="24"/>
        </w:rPr>
        <w:t xml:space="preserve">shall </w:t>
      </w:r>
      <w:r w:rsidR="004E7F94" w:rsidRPr="004E7F94">
        <w:rPr>
          <w:rFonts w:ascii="Arial" w:hAnsi="Arial" w:cs="Arial"/>
          <w:sz w:val="24"/>
          <w:szCs w:val="24"/>
        </w:rPr>
        <w:t xml:space="preserve">contact Sigma </w:t>
      </w:r>
      <w:r w:rsidR="001B0CDC">
        <w:rPr>
          <w:rFonts w:ascii="Arial" w:hAnsi="Arial" w:cs="Arial"/>
          <w:sz w:val="24"/>
          <w:szCs w:val="24"/>
        </w:rPr>
        <w:t>h</w:t>
      </w:r>
      <w:r w:rsidR="004E7F94" w:rsidRPr="004E7F94">
        <w:rPr>
          <w:rFonts w:ascii="Arial" w:hAnsi="Arial" w:cs="Arial"/>
          <w:sz w:val="24"/>
          <w:szCs w:val="24"/>
        </w:rPr>
        <w:t>eadquarters to discuss the process of chapter dissolution or other potential options available to the chapter.</w:t>
      </w:r>
      <w:r w:rsidR="00292DA2">
        <w:rPr>
          <w:rFonts w:ascii="Arial" w:hAnsi="Arial" w:cs="Arial"/>
          <w:sz w:val="24"/>
          <w:szCs w:val="24"/>
        </w:rPr>
        <w:t xml:space="preserve"> </w:t>
      </w:r>
      <w:r w:rsidR="004E7F94" w:rsidRPr="004E7F94">
        <w:rPr>
          <w:rFonts w:ascii="Arial" w:hAnsi="Arial" w:cs="Arial"/>
          <w:sz w:val="24"/>
          <w:szCs w:val="24"/>
        </w:rPr>
        <w:t xml:space="preserve">A resolution for dissolution of the chapter </w:t>
      </w:r>
      <w:r w:rsidR="005E250E">
        <w:rPr>
          <w:rFonts w:ascii="Arial" w:hAnsi="Arial" w:cs="Arial"/>
          <w:sz w:val="24"/>
          <w:szCs w:val="24"/>
        </w:rPr>
        <w:t xml:space="preserve">shall be </w:t>
      </w:r>
      <w:r w:rsidR="004E7F94" w:rsidRPr="004E7F94">
        <w:rPr>
          <w:rFonts w:ascii="Arial" w:hAnsi="Arial" w:cs="Arial"/>
          <w:sz w:val="24"/>
          <w:szCs w:val="24"/>
        </w:rPr>
        <w:t>presented at a regular meeting and must be signed by a majority of active (voting) members present at the meeting.</w:t>
      </w:r>
    </w:p>
    <w:p w14:paraId="548936D2" w14:textId="77777777" w:rsidR="00864A3C" w:rsidRDefault="00864A3C" w:rsidP="00864A3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36F48BA0" w14:textId="77777777" w:rsidR="002E1D3F" w:rsidRDefault="005E250E" w:rsidP="002E1D3F">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Pr>
          <w:rFonts w:ascii="Arial" w:hAnsi="Arial" w:cs="Arial"/>
          <w:sz w:val="24"/>
          <w:szCs w:val="24"/>
          <w:u w:val="single"/>
        </w:rPr>
        <w:t>Section 2. Special Meeting</w:t>
      </w:r>
    </w:p>
    <w:p w14:paraId="5A6E7115" w14:textId="109E677D" w:rsidR="00773C71" w:rsidRDefault="00540461" w:rsidP="00773C7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A.</w:t>
      </w:r>
      <w:r w:rsidR="00773C71">
        <w:rPr>
          <w:rFonts w:ascii="Arial" w:hAnsi="Arial" w:cs="Arial"/>
          <w:sz w:val="24"/>
          <w:szCs w:val="24"/>
        </w:rPr>
        <w:tab/>
      </w:r>
      <w:r w:rsidR="0022309E">
        <w:rPr>
          <w:rFonts w:ascii="Arial" w:hAnsi="Arial" w:cs="Arial"/>
          <w:sz w:val="24"/>
          <w:szCs w:val="24"/>
        </w:rPr>
        <w:t xml:space="preserve">A special meeting shall be called by the chapter officers to vote on the resolution </w:t>
      </w:r>
      <w:r w:rsidR="004E7F94" w:rsidRPr="004E7F94">
        <w:rPr>
          <w:rFonts w:ascii="Arial" w:hAnsi="Arial" w:cs="Arial"/>
          <w:sz w:val="24"/>
          <w:szCs w:val="24"/>
        </w:rPr>
        <w:t xml:space="preserve">for dissolution of the chapter. Notice of the special meeting must be provided at least </w:t>
      </w:r>
      <w:r w:rsidR="0059224F">
        <w:rPr>
          <w:rFonts w:ascii="Arial" w:hAnsi="Arial" w:cs="Arial"/>
          <w:sz w:val="24"/>
          <w:szCs w:val="24"/>
        </w:rPr>
        <w:t xml:space="preserve">30 </w:t>
      </w:r>
      <w:r w:rsidR="004E7F94" w:rsidRPr="004E7F94">
        <w:rPr>
          <w:rFonts w:ascii="Arial" w:hAnsi="Arial" w:cs="Arial"/>
          <w:sz w:val="24"/>
          <w:szCs w:val="24"/>
        </w:rPr>
        <w:t>days in advance.</w:t>
      </w:r>
      <w:r w:rsidR="0022309E">
        <w:rPr>
          <w:rFonts w:ascii="Arial" w:hAnsi="Arial" w:cs="Arial"/>
          <w:sz w:val="24"/>
          <w:szCs w:val="24"/>
        </w:rPr>
        <w:t xml:space="preserve"> </w:t>
      </w:r>
      <w:r w:rsidR="004E7F94" w:rsidRPr="004E7F94">
        <w:rPr>
          <w:rFonts w:ascii="Arial" w:hAnsi="Arial" w:cs="Arial"/>
          <w:sz w:val="24"/>
          <w:szCs w:val="24"/>
        </w:rPr>
        <w:t xml:space="preserve">All active members shall be provided the opportunity to vote by ballot, which may be delivered by electronic means. </w:t>
      </w:r>
      <w:r w:rsidR="00056AE0">
        <w:rPr>
          <w:rFonts w:ascii="Arial" w:hAnsi="Arial" w:cs="Arial"/>
          <w:sz w:val="24"/>
          <w:szCs w:val="24"/>
        </w:rPr>
        <w:t>A three-fourths vote shall be required to approve dissolution</w:t>
      </w:r>
      <w:r w:rsidR="0059224F">
        <w:rPr>
          <w:rFonts w:ascii="Arial" w:hAnsi="Arial" w:cs="Arial"/>
          <w:sz w:val="24"/>
          <w:szCs w:val="24"/>
        </w:rPr>
        <w:t>.</w:t>
      </w:r>
    </w:p>
    <w:p w14:paraId="2CB1FDD0" w14:textId="77777777" w:rsidR="00773C71" w:rsidRDefault="00773C71" w:rsidP="00773C7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51D611C0" w14:textId="472F3E39" w:rsidR="00773C71" w:rsidRDefault="00773C71" w:rsidP="00773C7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B.</w:t>
      </w:r>
      <w:r>
        <w:rPr>
          <w:rFonts w:ascii="Arial" w:hAnsi="Arial" w:cs="Arial"/>
          <w:sz w:val="24"/>
          <w:szCs w:val="24"/>
        </w:rPr>
        <w:tab/>
      </w:r>
      <w:r w:rsidR="004E7F94" w:rsidRPr="004E7F94">
        <w:rPr>
          <w:rFonts w:ascii="Arial" w:hAnsi="Arial" w:cs="Arial"/>
          <w:sz w:val="24"/>
          <w:szCs w:val="24"/>
        </w:rPr>
        <w:t xml:space="preserve">The chapter officers shall notify the Sigma </w:t>
      </w:r>
      <w:r w:rsidR="00D4635B">
        <w:rPr>
          <w:rFonts w:ascii="Arial" w:hAnsi="Arial" w:cs="Arial"/>
          <w:sz w:val="24"/>
          <w:szCs w:val="24"/>
        </w:rPr>
        <w:t>board of directors</w:t>
      </w:r>
      <w:r w:rsidR="004E7F94" w:rsidRPr="004E7F94">
        <w:rPr>
          <w:rFonts w:ascii="Arial" w:hAnsi="Arial" w:cs="Arial"/>
          <w:sz w:val="24"/>
          <w:szCs w:val="24"/>
        </w:rPr>
        <w:t xml:space="preserve"> of the chapter's decision and take the necessary steps to conclude the affairs of the chapter in accordance with statutory requirements existing at the date such action is taken.</w:t>
      </w:r>
    </w:p>
    <w:p w14:paraId="0DB3AF16" w14:textId="77777777" w:rsidR="002F2561" w:rsidRDefault="002F2561" w:rsidP="00773C71">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1CE65CB7" w14:textId="75C74CC7" w:rsidR="009575E6" w:rsidRDefault="00773C71" w:rsidP="009575E6">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r>
        <w:rPr>
          <w:rFonts w:ascii="Arial" w:hAnsi="Arial" w:cs="Arial"/>
          <w:sz w:val="24"/>
          <w:szCs w:val="24"/>
        </w:rPr>
        <w:t>C.</w:t>
      </w:r>
      <w:r>
        <w:rPr>
          <w:rFonts w:ascii="Arial" w:hAnsi="Arial" w:cs="Arial"/>
          <w:sz w:val="24"/>
          <w:szCs w:val="24"/>
        </w:rPr>
        <w:tab/>
      </w:r>
      <w:r w:rsidR="004E7F94" w:rsidRPr="004E7F94">
        <w:rPr>
          <w:rFonts w:ascii="Arial" w:hAnsi="Arial" w:cs="Arial"/>
          <w:sz w:val="24"/>
          <w:szCs w:val="24"/>
        </w:rPr>
        <w:t>The chapter's charter and coat-of-arms shall be returned to</w:t>
      </w:r>
      <w:r w:rsidR="007E18A6">
        <w:rPr>
          <w:rFonts w:ascii="Arial" w:hAnsi="Arial" w:cs="Arial"/>
          <w:sz w:val="24"/>
          <w:szCs w:val="24"/>
        </w:rPr>
        <w:t xml:space="preserve"> </w:t>
      </w:r>
      <w:r w:rsidR="004E7F94" w:rsidRPr="004E7F94">
        <w:rPr>
          <w:rFonts w:ascii="Arial" w:hAnsi="Arial" w:cs="Arial"/>
          <w:sz w:val="24"/>
          <w:szCs w:val="24"/>
        </w:rPr>
        <w:t xml:space="preserve">Sigma </w:t>
      </w:r>
      <w:r w:rsidR="001B0CDC">
        <w:rPr>
          <w:rFonts w:ascii="Arial" w:hAnsi="Arial" w:cs="Arial"/>
          <w:sz w:val="24"/>
          <w:szCs w:val="24"/>
        </w:rPr>
        <w:t>h</w:t>
      </w:r>
      <w:r w:rsidR="004E7F94" w:rsidRPr="004E7F94">
        <w:rPr>
          <w:rFonts w:ascii="Arial" w:hAnsi="Arial" w:cs="Arial"/>
          <w:sz w:val="24"/>
          <w:szCs w:val="24"/>
        </w:rPr>
        <w:t>eadquarters.</w:t>
      </w:r>
    </w:p>
    <w:p w14:paraId="57568313" w14:textId="77777777" w:rsidR="009575E6" w:rsidRDefault="009575E6" w:rsidP="009575E6">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rPr>
      </w:pPr>
    </w:p>
    <w:p w14:paraId="7D02DC95" w14:textId="241BC299" w:rsidR="009575E6" w:rsidRDefault="004E7F94" w:rsidP="009575E6">
      <w:pPr>
        <w:widowControl w:val="0"/>
        <w:tabs>
          <w:tab w:val="left" w:pos="360"/>
          <w:tab w:val="left" w:pos="720"/>
          <w:tab w:val="left" w:pos="1080"/>
          <w:tab w:val="left" w:pos="1440"/>
          <w:tab w:val="left" w:pos="1800"/>
          <w:tab w:val="left" w:pos="2160"/>
          <w:tab w:val="left" w:pos="2520"/>
          <w:tab w:val="left" w:pos="2880"/>
          <w:tab w:val="left" w:pos="3600"/>
          <w:tab w:val="left" w:pos="4320"/>
        </w:tabs>
        <w:ind w:left="360" w:hanging="360"/>
        <w:rPr>
          <w:rFonts w:ascii="Arial" w:hAnsi="Arial" w:cs="Arial"/>
          <w:sz w:val="24"/>
          <w:szCs w:val="24"/>
          <w:u w:val="single"/>
        </w:rPr>
      </w:pPr>
      <w:r w:rsidRPr="009575E6">
        <w:rPr>
          <w:rFonts w:ascii="Arial" w:hAnsi="Arial" w:cs="Arial"/>
          <w:sz w:val="24"/>
          <w:szCs w:val="24"/>
          <w:u w:val="single"/>
        </w:rPr>
        <w:t>Section 3.</w:t>
      </w:r>
      <w:r w:rsidR="00DE01E9">
        <w:rPr>
          <w:rFonts w:ascii="Arial" w:hAnsi="Arial" w:cs="Arial"/>
          <w:sz w:val="24"/>
          <w:szCs w:val="24"/>
          <w:u w:val="single"/>
        </w:rPr>
        <w:t xml:space="preserve"> </w:t>
      </w:r>
      <w:r w:rsidRPr="009575E6">
        <w:rPr>
          <w:rFonts w:ascii="Arial" w:hAnsi="Arial" w:cs="Arial"/>
          <w:sz w:val="24"/>
          <w:szCs w:val="24"/>
          <w:u w:val="single"/>
        </w:rPr>
        <w:t>Disposition of Chapter Funds</w:t>
      </w:r>
    </w:p>
    <w:p w14:paraId="2BCCDDD2" w14:textId="15ADA3FC" w:rsidR="005F18DC" w:rsidRDefault="004E7F94" w:rsidP="005F18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E7F94">
        <w:rPr>
          <w:rFonts w:ascii="Arial" w:hAnsi="Arial" w:cs="Arial"/>
          <w:sz w:val="24"/>
          <w:szCs w:val="24"/>
        </w:rPr>
        <w:t xml:space="preserve">All cash and other assets remaining after the chapter's outstanding debts are paid should be returned to the Sigma Theta Tau International Foundation for Nursing or any other appropriate non-profit organization approved by the chapter </w:t>
      </w:r>
      <w:r w:rsidR="00D4635B">
        <w:rPr>
          <w:rFonts w:ascii="Arial" w:hAnsi="Arial" w:cs="Arial"/>
          <w:sz w:val="24"/>
          <w:szCs w:val="24"/>
        </w:rPr>
        <w:t>board of directors</w:t>
      </w:r>
      <w:r w:rsidRPr="004E7F94">
        <w:rPr>
          <w:rFonts w:ascii="Arial" w:hAnsi="Arial" w:cs="Arial"/>
          <w:sz w:val="24"/>
          <w:szCs w:val="24"/>
        </w:rPr>
        <w:t>. Or, if a majority of the dissolved chapter's members transfer to the same chapter, remaining funds may be contributed to that chapter. The recipient organization shall at the time qualify as an exempt organization under Section 501(c)(3) of the Internal Revenue Code of 1954 (or the corresponding provision of any future United States Revenue law or the governing law of that chapter's country)</w:t>
      </w:r>
      <w:r w:rsidR="0059224F">
        <w:rPr>
          <w:rFonts w:ascii="Arial" w:hAnsi="Arial" w:cs="Arial"/>
          <w:sz w:val="24"/>
          <w:szCs w:val="24"/>
        </w:rPr>
        <w:t>.</w:t>
      </w:r>
    </w:p>
    <w:p w14:paraId="1476D15F" w14:textId="77777777" w:rsidR="005F18DC" w:rsidRDefault="005F18DC" w:rsidP="005F18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6BD78003" w14:textId="77777777" w:rsidR="005F18DC" w:rsidRDefault="004E7F94" w:rsidP="005F18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5F18DC">
        <w:rPr>
          <w:rFonts w:ascii="Arial" w:hAnsi="Arial" w:cs="Arial"/>
          <w:sz w:val="24"/>
          <w:szCs w:val="24"/>
          <w:u w:val="single"/>
        </w:rPr>
        <w:t>Section 4. Options for Chapter Members</w:t>
      </w:r>
    </w:p>
    <w:p w14:paraId="27D895ED" w14:textId="32647D6B" w:rsidR="005F18DC" w:rsidRDefault="004E7F94" w:rsidP="005F18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E7F94">
        <w:rPr>
          <w:rFonts w:ascii="Arial" w:hAnsi="Arial" w:cs="Arial"/>
          <w:sz w:val="24"/>
          <w:szCs w:val="24"/>
        </w:rPr>
        <w:t xml:space="preserve">If the chapter dissolves, all members have the opportunity to transfer their membership to a chapter of their choice. Those members not indicating their choice of where their membership should be transferred will be transferred to a chapter in the area by Sigma </w:t>
      </w:r>
      <w:r w:rsidR="001B0CDC">
        <w:rPr>
          <w:rFonts w:ascii="Arial" w:hAnsi="Arial" w:cs="Arial"/>
          <w:sz w:val="24"/>
          <w:szCs w:val="24"/>
        </w:rPr>
        <w:t>h</w:t>
      </w:r>
      <w:r w:rsidRPr="004E7F94">
        <w:rPr>
          <w:rFonts w:ascii="Arial" w:hAnsi="Arial" w:cs="Arial"/>
          <w:sz w:val="24"/>
          <w:szCs w:val="24"/>
        </w:rPr>
        <w:t>eadquarters. Any</w:t>
      </w:r>
      <w:r w:rsidR="0059224F">
        <w:rPr>
          <w:rFonts w:ascii="Arial" w:hAnsi="Arial" w:cs="Arial"/>
          <w:sz w:val="24"/>
          <w:szCs w:val="24"/>
        </w:rPr>
        <w:t xml:space="preserve"> </w:t>
      </w:r>
      <w:r w:rsidRPr="004E7F94">
        <w:rPr>
          <w:rFonts w:ascii="Arial" w:hAnsi="Arial" w:cs="Arial"/>
          <w:sz w:val="24"/>
          <w:szCs w:val="24"/>
        </w:rPr>
        <w:t>time after this transfer, these members may transfer to any other chapter of their choice.</w:t>
      </w:r>
      <w:r w:rsidR="005F18DC">
        <w:rPr>
          <w:rFonts w:ascii="Arial" w:hAnsi="Arial" w:cs="Arial"/>
          <w:sz w:val="24"/>
          <w:szCs w:val="24"/>
        </w:rPr>
        <w:t xml:space="preserve"> </w:t>
      </w:r>
    </w:p>
    <w:p w14:paraId="7FF29925" w14:textId="77777777" w:rsidR="005F18DC" w:rsidRDefault="005F18DC" w:rsidP="005F18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64575A81" w14:textId="77777777" w:rsidR="001C7F62" w:rsidRDefault="004E7F94" w:rsidP="001C7F6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5F18DC">
        <w:rPr>
          <w:rFonts w:ascii="Arial" w:hAnsi="Arial" w:cs="Arial"/>
          <w:sz w:val="24"/>
          <w:szCs w:val="24"/>
          <w:u w:val="single"/>
        </w:rPr>
        <w:t>Section 5. Reinstatement Following Dissolution</w:t>
      </w:r>
    </w:p>
    <w:p w14:paraId="497F25EE" w14:textId="58605C88" w:rsidR="00A7676C" w:rsidRDefault="004E7F94" w:rsidP="001C7F6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4E7F94">
        <w:rPr>
          <w:rFonts w:ascii="Arial" w:hAnsi="Arial" w:cs="Arial"/>
          <w:sz w:val="24"/>
          <w:szCs w:val="24"/>
        </w:rPr>
        <w:t>A chapter may be reinstated following dissolution by meeting all the requirements of a newly organizing chapter. If approved, the chapter shall receive a new charter but retain its original name</w:t>
      </w:r>
      <w:r w:rsidR="009C40D6">
        <w:rPr>
          <w:rFonts w:ascii="Arial" w:hAnsi="Arial" w:cs="Arial"/>
          <w:sz w:val="24"/>
          <w:szCs w:val="24"/>
        </w:rPr>
        <w:t>.</w:t>
      </w:r>
    </w:p>
    <w:p w14:paraId="03CAA1A1" w14:textId="115D38A0" w:rsidR="00AF34E1" w:rsidRDefault="00AF34E1" w:rsidP="001C7F6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40521975" w14:textId="28A77459" w:rsidR="00AF34E1" w:rsidRDefault="00AF34E1" w:rsidP="001C7F62">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3B2741D0" w14:textId="049373A2" w:rsidR="00AF34E1" w:rsidRDefault="00AF34E1" w:rsidP="00AF34E1">
      <w:pPr>
        <w:widowControl w:val="0"/>
        <w:tabs>
          <w:tab w:val="left" w:pos="360"/>
          <w:tab w:val="left" w:pos="720"/>
          <w:tab w:val="left" w:pos="1080"/>
          <w:tab w:val="left" w:pos="1440"/>
          <w:tab w:val="left" w:pos="1800"/>
          <w:tab w:val="left" w:pos="2160"/>
          <w:tab w:val="left" w:pos="2520"/>
          <w:tab w:val="left" w:pos="2880"/>
          <w:tab w:val="left" w:pos="3600"/>
          <w:tab w:val="left" w:pos="4320"/>
        </w:tabs>
        <w:jc w:val="center"/>
        <w:rPr>
          <w:rFonts w:ascii="Arial" w:hAnsi="Arial" w:cs="Arial"/>
          <w:sz w:val="24"/>
          <w:szCs w:val="24"/>
        </w:rPr>
      </w:pPr>
      <w:r>
        <w:rPr>
          <w:rFonts w:ascii="Arial" w:hAnsi="Arial" w:cs="Arial"/>
          <w:b/>
          <w:bCs/>
          <w:sz w:val="24"/>
          <w:szCs w:val="24"/>
          <w:u w:val="single"/>
        </w:rPr>
        <w:t>ARTICLE X – AMENDMENT</w:t>
      </w:r>
    </w:p>
    <w:p w14:paraId="32C45C79" w14:textId="6C90440D" w:rsidR="00AF34E1" w:rsidRDefault="00AF34E1" w:rsidP="00AF34E1">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03B10CB9" w14:textId="150F8CD5" w:rsidR="00A444DC" w:rsidRPr="00A444D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A444DC">
        <w:rPr>
          <w:rFonts w:ascii="Arial" w:hAnsi="Arial" w:cs="Arial"/>
          <w:sz w:val="24"/>
          <w:szCs w:val="24"/>
          <w:u w:val="single"/>
        </w:rPr>
        <w:t>Section 1.</w:t>
      </w:r>
      <w:r w:rsidR="00DE01E9">
        <w:rPr>
          <w:rFonts w:ascii="Arial" w:hAnsi="Arial" w:cs="Arial"/>
          <w:sz w:val="24"/>
          <w:szCs w:val="24"/>
          <w:u w:val="single"/>
        </w:rPr>
        <w:t xml:space="preserve"> </w:t>
      </w:r>
      <w:r w:rsidRPr="00A444DC">
        <w:rPr>
          <w:rFonts w:ascii="Arial" w:hAnsi="Arial" w:cs="Arial"/>
          <w:sz w:val="24"/>
          <w:szCs w:val="24"/>
          <w:u w:val="single"/>
        </w:rPr>
        <w:t xml:space="preserve">Amendments </w:t>
      </w:r>
      <w:r w:rsidR="00ED1752">
        <w:rPr>
          <w:rFonts w:ascii="Arial" w:hAnsi="Arial" w:cs="Arial"/>
          <w:sz w:val="24"/>
          <w:szCs w:val="24"/>
          <w:u w:val="single"/>
        </w:rPr>
        <w:t>W</w:t>
      </w:r>
      <w:r w:rsidR="00ED1752" w:rsidRPr="00A444DC">
        <w:rPr>
          <w:rFonts w:ascii="Arial" w:hAnsi="Arial" w:cs="Arial"/>
          <w:sz w:val="24"/>
          <w:szCs w:val="24"/>
          <w:u w:val="single"/>
        </w:rPr>
        <w:t xml:space="preserve">ith </w:t>
      </w:r>
      <w:r w:rsidRPr="00A444DC">
        <w:rPr>
          <w:rFonts w:ascii="Arial" w:hAnsi="Arial" w:cs="Arial"/>
          <w:sz w:val="24"/>
          <w:szCs w:val="24"/>
          <w:u w:val="single"/>
        </w:rPr>
        <w:t>Notice</w:t>
      </w:r>
    </w:p>
    <w:p w14:paraId="3A41B6C7" w14:textId="48BD901A" w:rsidR="00A444DC" w:rsidRPr="00A444D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A444DC">
        <w:rPr>
          <w:rFonts w:ascii="Arial" w:hAnsi="Arial" w:cs="Arial"/>
          <w:sz w:val="24"/>
          <w:szCs w:val="24"/>
        </w:rPr>
        <w:t xml:space="preserve">These bylaws may be amended by a three-fourths vote of the chapter members present and voting at any meeting of the chapter. Proposed amendments shall be </w:t>
      </w:r>
      <w:r w:rsidR="00C965F3">
        <w:rPr>
          <w:rFonts w:ascii="Arial" w:hAnsi="Arial" w:cs="Arial"/>
          <w:sz w:val="24"/>
          <w:szCs w:val="24"/>
        </w:rPr>
        <w:t>received by</w:t>
      </w:r>
      <w:r w:rsidRPr="00A444DC">
        <w:rPr>
          <w:rFonts w:ascii="Arial" w:hAnsi="Arial" w:cs="Arial"/>
          <w:sz w:val="24"/>
          <w:szCs w:val="24"/>
        </w:rPr>
        <w:t xml:space="preserve"> the chapter secretary at least </w:t>
      </w:r>
      <w:r w:rsidR="00ED1752">
        <w:rPr>
          <w:rFonts w:ascii="Arial" w:hAnsi="Arial" w:cs="Arial"/>
          <w:sz w:val="24"/>
          <w:szCs w:val="24"/>
        </w:rPr>
        <w:t>45</w:t>
      </w:r>
      <w:r>
        <w:rPr>
          <w:rFonts w:ascii="Arial" w:hAnsi="Arial" w:cs="Arial"/>
          <w:sz w:val="24"/>
          <w:szCs w:val="24"/>
        </w:rPr>
        <w:t xml:space="preserve"> </w:t>
      </w:r>
      <w:r w:rsidRPr="00A444DC">
        <w:rPr>
          <w:rFonts w:ascii="Arial" w:hAnsi="Arial" w:cs="Arial"/>
          <w:sz w:val="24"/>
          <w:szCs w:val="24"/>
        </w:rPr>
        <w:t xml:space="preserve">days before the date of the meeting and shall be appended to the call to the meeting sent </w:t>
      </w:r>
      <w:r w:rsidR="00ED1752">
        <w:rPr>
          <w:rFonts w:ascii="Arial" w:hAnsi="Arial" w:cs="Arial"/>
          <w:sz w:val="24"/>
          <w:szCs w:val="24"/>
        </w:rPr>
        <w:t>30</w:t>
      </w:r>
      <w:r w:rsidR="00ED1752" w:rsidRPr="00A444DC">
        <w:rPr>
          <w:rFonts w:ascii="Arial" w:hAnsi="Arial" w:cs="Arial"/>
          <w:sz w:val="24"/>
          <w:szCs w:val="24"/>
        </w:rPr>
        <w:t xml:space="preserve"> </w:t>
      </w:r>
      <w:r w:rsidRPr="00A444DC">
        <w:rPr>
          <w:rFonts w:ascii="Arial" w:hAnsi="Arial" w:cs="Arial"/>
          <w:sz w:val="24"/>
          <w:szCs w:val="24"/>
        </w:rPr>
        <w:t>days prior to the meeting.</w:t>
      </w:r>
    </w:p>
    <w:p w14:paraId="4CFE7D61" w14:textId="77777777" w:rsidR="00A444DC" w:rsidRPr="00A444D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p>
    <w:p w14:paraId="5A1CCC60" w14:textId="2983F3A3" w:rsidR="00A444DC" w:rsidRPr="009C6A7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9C6A7C">
        <w:rPr>
          <w:rFonts w:ascii="Arial" w:hAnsi="Arial" w:cs="Arial"/>
          <w:sz w:val="24"/>
          <w:szCs w:val="24"/>
          <w:u w:val="single"/>
        </w:rPr>
        <w:t xml:space="preserve">Section </w:t>
      </w:r>
      <w:r w:rsidR="007E18A6">
        <w:rPr>
          <w:rFonts w:ascii="Arial" w:hAnsi="Arial" w:cs="Arial"/>
          <w:sz w:val="24"/>
          <w:szCs w:val="24"/>
          <w:u w:val="single"/>
        </w:rPr>
        <w:t>2</w:t>
      </w:r>
      <w:r w:rsidRPr="009C6A7C">
        <w:rPr>
          <w:rFonts w:ascii="Arial" w:hAnsi="Arial" w:cs="Arial"/>
          <w:sz w:val="24"/>
          <w:szCs w:val="24"/>
          <w:u w:val="single"/>
        </w:rPr>
        <w:t>.</w:t>
      </w:r>
      <w:r w:rsidR="00DE01E9">
        <w:rPr>
          <w:rFonts w:ascii="Arial" w:hAnsi="Arial" w:cs="Arial"/>
          <w:sz w:val="24"/>
          <w:szCs w:val="24"/>
          <w:u w:val="single"/>
        </w:rPr>
        <w:t xml:space="preserve"> </w:t>
      </w:r>
      <w:r w:rsidRPr="009C6A7C">
        <w:rPr>
          <w:rFonts w:ascii="Arial" w:hAnsi="Arial" w:cs="Arial"/>
          <w:sz w:val="24"/>
          <w:szCs w:val="24"/>
          <w:u w:val="single"/>
        </w:rPr>
        <w:t>Chapter Bylaws Approval</w:t>
      </w:r>
    </w:p>
    <w:p w14:paraId="1DD96C6C" w14:textId="58AC3FCD" w:rsidR="00A444DC" w:rsidRPr="00A444D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A444DC">
        <w:rPr>
          <w:rFonts w:ascii="Arial" w:hAnsi="Arial" w:cs="Arial"/>
          <w:sz w:val="24"/>
          <w:szCs w:val="24"/>
        </w:rPr>
        <w:t xml:space="preserve">Bylaws shall be </w:t>
      </w:r>
      <w:r w:rsidR="00580CF5">
        <w:rPr>
          <w:rFonts w:ascii="Arial" w:hAnsi="Arial" w:cs="Arial"/>
          <w:sz w:val="24"/>
          <w:szCs w:val="24"/>
        </w:rPr>
        <w:t>submitted</w:t>
      </w:r>
      <w:r w:rsidR="00580CF5" w:rsidRPr="00A444DC">
        <w:rPr>
          <w:rFonts w:ascii="Arial" w:hAnsi="Arial" w:cs="Arial"/>
          <w:sz w:val="24"/>
          <w:szCs w:val="24"/>
        </w:rPr>
        <w:t xml:space="preserve"> </w:t>
      </w:r>
      <w:r w:rsidRPr="00A444DC">
        <w:rPr>
          <w:rFonts w:ascii="Arial" w:hAnsi="Arial" w:cs="Arial"/>
          <w:sz w:val="24"/>
          <w:szCs w:val="24"/>
        </w:rPr>
        <w:t xml:space="preserve">to </w:t>
      </w:r>
      <w:r w:rsidR="007E18A6">
        <w:rPr>
          <w:rFonts w:ascii="Arial" w:hAnsi="Arial" w:cs="Arial"/>
          <w:sz w:val="24"/>
          <w:szCs w:val="24"/>
        </w:rPr>
        <w:t>Sigma h</w:t>
      </w:r>
      <w:r w:rsidRPr="00A444DC">
        <w:rPr>
          <w:rFonts w:ascii="Arial" w:hAnsi="Arial" w:cs="Arial"/>
          <w:sz w:val="24"/>
          <w:szCs w:val="24"/>
        </w:rPr>
        <w:t xml:space="preserve">eadquarters </w:t>
      </w:r>
      <w:r w:rsidR="00580CF5">
        <w:rPr>
          <w:rFonts w:ascii="Arial" w:hAnsi="Arial" w:cs="Arial"/>
          <w:sz w:val="24"/>
          <w:szCs w:val="24"/>
        </w:rPr>
        <w:t>for</w:t>
      </w:r>
      <w:r w:rsidR="00580CF5" w:rsidRPr="00A444DC">
        <w:rPr>
          <w:rFonts w:ascii="Arial" w:hAnsi="Arial" w:cs="Arial"/>
          <w:sz w:val="24"/>
          <w:szCs w:val="24"/>
        </w:rPr>
        <w:t xml:space="preserve"> </w:t>
      </w:r>
      <w:r w:rsidRPr="00A444DC">
        <w:rPr>
          <w:rFonts w:ascii="Arial" w:hAnsi="Arial" w:cs="Arial"/>
          <w:sz w:val="24"/>
          <w:szCs w:val="24"/>
        </w:rPr>
        <w:t>review</w:t>
      </w:r>
      <w:r w:rsidR="001F26E1">
        <w:rPr>
          <w:rFonts w:ascii="Arial" w:hAnsi="Arial" w:cs="Arial"/>
          <w:sz w:val="24"/>
          <w:szCs w:val="24"/>
        </w:rPr>
        <w:t xml:space="preserve"> and approv</w:t>
      </w:r>
      <w:r w:rsidR="00580CF5">
        <w:rPr>
          <w:rFonts w:ascii="Arial" w:hAnsi="Arial" w:cs="Arial"/>
          <w:sz w:val="24"/>
          <w:szCs w:val="24"/>
        </w:rPr>
        <w:t>al</w:t>
      </w:r>
      <w:r w:rsidRPr="00A444DC">
        <w:rPr>
          <w:rFonts w:ascii="Arial" w:hAnsi="Arial" w:cs="Arial"/>
          <w:sz w:val="24"/>
          <w:szCs w:val="24"/>
        </w:rPr>
        <w:t xml:space="preserve"> according to policies set by the International Governance Committee.</w:t>
      </w:r>
    </w:p>
    <w:p w14:paraId="39213424" w14:textId="77777777" w:rsidR="00A444DC" w:rsidRPr="00A444DC"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A444DC">
        <w:rPr>
          <w:rFonts w:ascii="Arial" w:hAnsi="Arial" w:cs="Arial"/>
          <w:sz w:val="24"/>
          <w:szCs w:val="24"/>
        </w:rPr>
        <w:t xml:space="preserve"> </w:t>
      </w:r>
    </w:p>
    <w:p w14:paraId="49DA18CD" w14:textId="6C10314C" w:rsidR="00A444DC" w:rsidRPr="0050167D"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u w:val="single"/>
        </w:rPr>
      </w:pPr>
      <w:r w:rsidRPr="0050167D">
        <w:rPr>
          <w:rFonts w:ascii="Arial" w:hAnsi="Arial" w:cs="Arial"/>
          <w:sz w:val="24"/>
          <w:szCs w:val="24"/>
          <w:u w:val="single"/>
        </w:rPr>
        <w:t xml:space="preserve">Section </w:t>
      </w:r>
      <w:r w:rsidR="007E18A6">
        <w:rPr>
          <w:rFonts w:ascii="Arial" w:hAnsi="Arial" w:cs="Arial"/>
          <w:sz w:val="24"/>
          <w:szCs w:val="24"/>
          <w:u w:val="single"/>
        </w:rPr>
        <w:t>3</w:t>
      </w:r>
      <w:r w:rsidRPr="0050167D">
        <w:rPr>
          <w:rFonts w:ascii="Arial" w:hAnsi="Arial" w:cs="Arial"/>
          <w:sz w:val="24"/>
          <w:szCs w:val="24"/>
          <w:u w:val="single"/>
        </w:rPr>
        <w:t>.</w:t>
      </w:r>
      <w:r w:rsidR="00DE01E9">
        <w:rPr>
          <w:rFonts w:ascii="Arial" w:hAnsi="Arial" w:cs="Arial"/>
          <w:sz w:val="24"/>
          <w:szCs w:val="24"/>
          <w:u w:val="single"/>
        </w:rPr>
        <w:t xml:space="preserve"> </w:t>
      </w:r>
      <w:r w:rsidRPr="0050167D">
        <w:rPr>
          <w:rFonts w:ascii="Arial" w:hAnsi="Arial" w:cs="Arial"/>
          <w:sz w:val="24"/>
          <w:szCs w:val="24"/>
          <w:u w:val="single"/>
        </w:rPr>
        <w:t>Sigma Theta Tau International Bylaws Amendments</w:t>
      </w:r>
    </w:p>
    <w:p w14:paraId="758F952A" w14:textId="364ECC03" w:rsidR="00AF34E1" w:rsidRPr="00AF34E1" w:rsidRDefault="00A444DC" w:rsidP="00A444DC">
      <w:pPr>
        <w:widowControl w:val="0"/>
        <w:tabs>
          <w:tab w:val="left" w:pos="360"/>
          <w:tab w:val="left" w:pos="720"/>
          <w:tab w:val="left" w:pos="1080"/>
          <w:tab w:val="left" w:pos="1440"/>
          <w:tab w:val="left" w:pos="1800"/>
          <w:tab w:val="left" w:pos="2160"/>
          <w:tab w:val="left" w:pos="2520"/>
          <w:tab w:val="left" w:pos="2880"/>
          <w:tab w:val="left" w:pos="3600"/>
          <w:tab w:val="left" w:pos="4320"/>
        </w:tabs>
        <w:rPr>
          <w:rFonts w:ascii="Arial" w:hAnsi="Arial" w:cs="Arial"/>
          <w:sz w:val="24"/>
          <w:szCs w:val="24"/>
        </w:rPr>
      </w:pPr>
      <w:r w:rsidRPr="00A444DC">
        <w:rPr>
          <w:rFonts w:ascii="Arial" w:hAnsi="Arial" w:cs="Arial"/>
          <w:sz w:val="24"/>
          <w:szCs w:val="24"/>
        </w:rPr>
        <w:t xml:space="preserve">Any amendments to the Sigma </w:t>
      </w:r>
      <w:r w:rsidR="001B0CDC">
        <w:rPr>
          <w:rFonts w:ascii="Arial" w:hAnsi="Arial" w:cs="Arial"/>
          <w:sz w:val="24"/>
          <w:szCs w:val="24"/>
        </w:rPr>
        <w:t>b</w:t>
      </w:r>
      <w:r w:rsidRPr="00A444DC">
        <w:rPr>
          <w:rFonts w:ascii="Arial" w:hAnsi="Arial" w:cs="Arial"/>
          <w:sz w:val="24"/>
          <w:szCs w:val="24"/>
        </w:rPr>
        <w:t xml:space="preserve">ylaws approved by the </w:t>
      </w:r>
      <w:r w:rsidR="00DE01E9">
        <w:rPr>
          <w:rFonts w:ascii="Arial" w:hAnsi="Arial" w:cs="Arial"/>
          <w:sz w:val="24"/>
          <w:szCs w:val="24"/>
        </w:rPr>
        <w:t>house of delegates</w:t>
      </w:r>
      <w:r w:rsidRPr="00A444DC">
        <w:rPr>
          <w:rFonts w:ascii="Arial" w:hAnsi="Arial" w:cs="Arial"/>
          <w:sz w:val="24"/>
          <w:szCs w:val="24"/>
        </w:rPr>
        <w:t xml:space="preserve"> or editorial changes approved by the Sigma </w:t>
      </w:r>
      <w:r w:rsidR="00D4635B">
        <w:rPr>
          <w:rFonts w:ascii="Arial" w:hAnsi="Arial" w:cs="Arial"/>
          <w:sz w:val="24"/>
          <w:szCs w:val="24"/>
        </w:rPr>
        <w:t>board of directors</w:t>
      </w:r>
      <w:r w:rsidRPr="00A444DC">
        <w:rPr>
          <w:rFonts w:ascii="Arial" w:hAnsi="Arial" w:cs="Arial"/>
          <w:sz w:val="24"/>
          <w:szCs w:val="24"/>
        </w:rPr>
        <w:t xml:space="preserve"> that are also applicable to the chapters shall be incorporated into the chapter bylaws.</w:t>
      </w:r>
    </w:p>
    <w:sectPr w:rsidR="00AF34E1" w:rsidRPr="00AF34E1" w:rsidSect="003E2F82">
      <w:footerReference w:type="default" r:id="rId11"/>
      <w:footerReference w:type="first" r:id="rId12"/>
      <w:pgSz w:w="12240" w:h="15840" w:code="1"/>
      <w:pgMar w:top="1008" w:right="1008" w:bottom="864"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1539" w14:textId="77777777" w:rsidR="005B394D" w:rsidRDefault="005B394D" w:rsidP="00C2657B">
      <w:pPr>
        <w:spacing w:line="240" w:lineRule="auto"/>
      </w:pPr>
      <w:r>
        <w:separator/>
      </w:r>
    </w:p>
  </w:endnote>
  <w:endnote w:type="continuationSeparator" w:id="0">
    <w:p w14:paraId="419E34CF" w14:textId="77777777" w:rsidR="005B394D" w:rsidRDefault="005B394D" w:rsidP="00C26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6A94" w14:textId="77777777" w:rsidR="00EC25E9" w:rsidRDefault="00EC25E9" w:rsidP="00EC25E9">
    <w:pPr>
      <w:pStyle w:val="Footer"/>
      <w:rPr>
        <w:rFonts w:ascii="Arial Narrow" w:hAnsi="Arial Narrow"/>
        <w:i/>
        <w:iCs/>
        <w:sz w:val="18"/>
        <w:szCs w:val="18"/>
      </w:rPr>
    </w:pPr>
    <w:r>
      <w:rPr>
        <w:rFonts w:ascii="Arial Narrow" w:hAnsi="Arial Narrow"/>
        <w:i/>
        <w:iCs/>
        <w:sz w:val="18"/>
        <w:szCs w:val="18"/>
      </w:rPr>
      <w:t xml:space="preserve">Sigma Theta Tau International </w:t>
    </w:r>
    <w:r w:rsidR="00EB2D3A">
      <w:rPr>
        <w:rFonts w:ascii="Arial Narrow" w:hAnsi="Arial Narrow"/>
        <w:i/>
        <w:iCs/>
        <w:sz w:val="18"/>
        <w:szCs w:val="18"/>
      </w:rPr>
      <w:t>Chapter Bylaws Template</w:t>
    </w:r>
  </w:p>
  <w:p w14:paraId="157200B4" w14:textId="383D6A3F" w:rsidR="00EB2D3A" w:rsidRPr="00BD4C50" w:rsidRDefault="00EC25E9" w:rsidP="00EC25E9">
    <w:pPr>
      <w:pStyle w:val="Footer"/>
      <w:rPr>
        <w:rFonts w:ascii="Arial Narrow" w:hAnsi="Arial Narrow"/>
        <w:i/>
        <w:iCs/>
        <w:sz w:val="18"/>
        <w:szCs w:val="18"/>
      </w:rPr>
    </w:pPr>
    <w:r>
      <w:rPr>
        <w:rFonts w:ascii="Arial Narrow" w:hAnsi="Arial Narrow"/>
        <w:i/>
        <w:iCs/>
        <w:sz w:val="18"/>
        <w:szCs w:val="18"/>
      </w:rPr>
      <w:t>©2022</w:t>
    </w:r>
    <w:r>
      <w:rPr>
        <w:rFonts w:ascii="Arial Narrow" w:hAnsi="Arial Narrow"/>
        <w:i/>
        <w:iCs/>
        <w:sz w:val="18"/>
        <w:szCs w:val="18"/>
      </w:rPr>
      <w:tab/>
    </w:r>
    <w:r>
      <w:rPr>
        <w:rFonts w:ascii="Arial Narrow" w:hAnsi="Arial Narrow"/>
        <w:i/>
        <w:iCs/>
        <w:sz w:val="18"/>
        <w:szCs w:val="18"/>
      </w:rPr>
      <w:tab/>
      <w:t xml:space="preserve">Page </w:t>
    </w:r>
    <w:r w:rsidR="005B792A">
      <w:rPr>
        <w:rFonts w:ascii="Arial Narrow" w:hAnsi="Arial Narrow"/>
        <w:i/>
        <w:iCs/>
        <w:noProof/>
        <w:sz w:val="18"/>
        <w:szCs w:val="18"/>
      </w:rPr>
      <w:fldChar w:fldCharType="begin"/>
    </w:r>
    <w:r w:rsidR="005B792A">
      <w:rPr>
        <w:rFonts w:ascii="Arial Narrow" w:hAnsi="Arial Narrow"/>
        <w:i/>
        <w:iCs/>
        <w:noProof/>
        <w:sz w:val="18"/>
        <w:szCs w:val="18"/>
      </w:rPr>
      <w:instrText xml:space="preserve"> PAGE   \* MERGEFORMAT </w:instrText>
    </w:r>
    <w:r w:rsidR="005B792A">
      <w:rPr>
        <w:rFonts w:ascii="Arial Narrow" w:hAnsi="Arial Narrow"/>
        <w:i/>
        <w:iCs/>
        <w:noProof/>
        <w:sz w:val="18"/>
        <w:szCs w:val="18"/>
      </w:rPr>
      <w:fldChar w:fldCharType="separate"/>
    </w:r>
    <w:r w:rsidR="005B792A">
      <w:rPr>
        <w:rFonts w:ascii="Arial Narrow" w:hAnsi="Arial Narrow"/>
        <w:i/>
        <w:iCs/>
        <w:noProof/>
        <w:sz w:val="18"/>
        <w:szCs w:val="18"/>
      </w:rPr>
      <w:t>1</w:t>
    </w:r>
    <w:r w:rsidR="005B792A">
      <w:rPr>
        <w:rFonts w:ascii="Arial Narrow" w:hAnsi="Arial Narrow"/>
        <w:i/>
        <w:iCs/>
        <w:noProof/>
        <w:sz w:val="18"/>
        <w:szCs w:val="18"/>
      </w:rPr>
      <w:fldChar w:fldCharType="end"/>
    </w:r>
    <w:r w:rsidR="0059224F">
      <w:rPr>
        <w:rFonts w:ascii="Arial Narrow" w:hAnsi="Arial Narrow"/>
        <w:i/>
        <w:iCs/>
        <w:sz w:val="18"/>
        <w:szCs w:val="18"/>
      </w:rPr>
      <w:t xml:space="preserve"> </w:t>
    </w:r>
    <w:r>
      <w:rPr>
        <w:rFonts w:ascii="Arial Narrow" w:hAnsi="Arial Narrow"/>
        <w:i/>
        <w:iCs/>
        <w:sz w:val="18"/>
        <w:szCs w:val="18"/>
      </w:rPr>
      <w:t xml:space="preserve">of </w:t>
    </w:r>
    <w:r>
      <w:rPr>
        <w:rFonts w:ascii="Arial Narrow" w:hAnsi="Arial Narrow"/>
        <w:i/>
        <w:iCs/>
        <w:noProof/>
        <w:sz w:val="18"/>
        <w:szCs w:val="18"/>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CD49" w14:textId="77777777" w:rsidR="00A66091" w:rsidRDefault="00A66091" w:rsidP="006E6942">
    <w:pPr>
      <w:pStyle w:val="Footer"/>
      <w:spacing w:before="120"/>
      <w:rPr>
        <w:rFonts w:ascii="Arial Narrow" w:hAnsi="Arial Narrow"/>
        <w:i/>
        <w:iCs/>
        <w:sz w:val="18"/>
        <w:szCs w:val="18"/>
      </w:rPr>
    </w:pPr>
    <w:r>
      <w:rPr>
        <w:rFonts w:ascii="Arial Narrow" w:hAnsi="Arial Narrow"/>
        <w:i/>
        <w:iCs/>
        <w:sz w:val="18"/>
        <w:szCs w:val="18"/>
      </w:rPr>
      <w:t>Sigma Theta Tau International Chapter Bylaws Template</w:t>
    </w:r>
  </w:p>
  <w:p w14:paraId="1B7547B5" w14:textId="77777777" w:rsidR="00A66091" w:rsidRPr="00BD4C50" w:rsidRDefault="00A66091" w:rsidP="006E6942">
    <w:pPr>
      <w:pStyle w:val="Footer"/>
      <w:tabs>
        <w:tab w:val="clear" w:pos="9360"/>
        <w:tab w:val="right" w:pos="9900"/>
      </w:tabs>
      <w:ind w:right="-342"/>
      <w:rPr>
        <w:rFonts w:ascii="Arial Narrow" w:hAnsi="Arial Narrow"/>
        <w:i/>
        <w:iCs/>
        <w:sz w:val="18"/>
        <w:szCs w:val="18"/>
      </w:rPr>
    </w:pPr>
    <w:r>
      <w:rPr>
        <w:rFonts w:ascii="Arial Narrow" w:hAnsi="Arial Narrow"/>
        <w:i/>
        <w:iCs/>
        <w:sz w:val="18"/>
        <w:szCs w:val="18"/>
      </w:rPr>
      <w:t>©2022</w:t>
    </w:r>
    <w:r>
      <w:rPr>
        <w:rFonts w:ascii="Arial Narrow" w:hAnsi="Arial Narrow"/>
        <w:i/>
        <w:iCs/>
        <w:sz w:val="18"/>
        <w:szCs w:val="18"/>
      </w:rPr>
      <w:tab/>
    </w:r>
    <w:r>
      <w:rPr>
        <w:rFonts w:ascii="Arial Narrow" w:hAnsi="Arial Narrow"/>
        <w:i/>
        <w:iCs/>
        <w:sz w:val="18"/>
        <w:szCs w:val="18"/>
      </w:rPr>
      <w:tab/>
      <w:t xml:space="preserve">Page </w:t>
    </w:r>
    <w:r>
      <w:rPr>
        <w:rFonts w:ascii="Arial Narrow" w:hAnsi="Arial Narrow"/>
        <w:i/>
        <w:iCs/>
        <w:noProof/>
        <w:sz w:val="18"/>
        <w:szCs w:val="18"/>
      </w:rPr>
      <w:fldChar w:fldCharType="begin"/>
    </w:r>
    <w:r>
      <w:rPr>
        <w:rFonts w:ascii="Arial Narrow" w:hAnsi="Arial Narrow"/>
        <w:i/>
        <w:iCs/>
        <w:noProof/>
        <w:sz w:val="18"/>
        <w:szCs w:val="18"/>
      </w:rPr>
      <w:instrText xml:space="preserve"> PAGE   \* MERGEFORMAT </w:instrText>
    </w:r>
    <w:r>
      <w:rPr>
        <w:rFonts w:ascii="Arial Narrow" w:hAnsi="Arial Narrow"/>
        <w:i/>
        <w:iCs/>
        <w:noProof/>
        <w:sz w:val="18"/>
        <w:szCs w:val="18"/>
      </w:rPr>
      <w:fldChar w:fldCharType="separate"/>
    </w:r>
    <w:r>
      <w:rPr>
        <w:rFonts w:ascii="Arial Narrow" w:hAnsi="Arial Narrow"/>
        <w:i/>
        <w:iCs/>
        <w:noProof/>
        <w:sz w:val="18"/>
        <w:szCs w:val="18"/>
      </w:rPr>
      <w:t>1</w:t>
    </w:r>
    <w:r>
      <w:rPr>
        <w:rFonts w:ascii="Arial Narrow" w:hAnsi="Arial Narrow"/>
        <w:i/>
        <w:iCs/>
        <w:noProof/>
        <w:sz w:val="18"/>
        <w:szCs w:val="18"/>
      </w:rPr>
      <w:fldChar w:fldCharType="end"/>
    </w:r>
    <w:r>
      <w:rPr>
        <w:rFonts w:ascii="Arial Narrow" w:hAnsi="Arial Narrow"/>
        <w:i/>
        <w:iCs/>
        <w:sz w:val="18"/>
        <w:szCs w:val="18"/>
      </w:rPr>
      <w:t xml:space="preserve"> of </w:t>
    </w:r>
    <w:r>
      <w:rPr>
        <w:rFonts w:ascii="Arial Narrow" w:hAnsi="Arial Narrow"/>
        <w:i/>
        <w:iCs/>
        <w:noProof/>
        <w:sz w:val="18"/>
        <w:szCs w:val="18"/>
      </w:rPr>
      <w:t>7</w:t>
    </w:r>
  </w:p>
  <w:p w14:paraId="333001B9" w14:textId="77777777" w:rsidR="00A66091" w:rsidRDefault="00A66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EDF2" w14:textId="77777777" w:rsidR="005B394D" w:rsidRDefault="005B394D" w:rsidP="00C2657B">
      <w:pPr>
        <w:spacing w:line="240" w:lineRule="auto"/>
      </w:pPr>
      <w:r>
        <w:separator/>
      </w:r>
    </w:p>
  </w:footnote>
  <w:footnote w:type="continuationSeparator" w:id="0">
    <w:p w14:paraId="5379AD85" w14:textId="77777777" w:rsidR="005B394D" w:rsidRDefault="005B394D" w:rsidP="00C265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6CD"/>
    <w:multiLevelType w:val="hybridMultilevel"/>
    <w:tmpl w:val="2104E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E4122"/>
    <w:multiLevelType w:val="multilevel"/>
    <w:tmpl w:val="03D6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B92475"/>
    <w:multiLevelType w:val="hybridMultilevel"/>
    <w:tmpl w:val="D0DA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60300"/>
    <w:multiLevelType w:val="singleLevel"/>
    <w:tmpl w:val="7CB25F0A"/>
    <w:lvl w:ilvl="0">
      <w:start w:val="1"/>
      <w:numFmt w:val="decimal"/>
      <w:lvlText w:val="%1."/>
      <w:legacy w:legacy="1" w:legacySpace="0" w:legacyIndent="360"/>
      <w:lvlJc w:val="left"/>
      <w:pPr>
        <w:ind w:left="648" w:hanging="360"/>
      </w:pPr>
    </w:lvl>
  </w:abstractNum>
  <w:abstractNum w:abstractNumId="4" w15:restartNumberingAfterBreak="0">
    <w:nsid w:val="67B2681B"/>
    <w:multiLevelType w:val="hybridMultilevel"/>
    <w:tmpl w:val="039CE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DB1836"/>
    <w:multiLevelType w:val="hybridMultilevel"/>
    <w:tmpl w:val="30489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C524CF"/>
    <w:multiLevelType w:val="hybridMultilevel"/>
    <w:tmpl w:val="960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5E"/>
    <w:rsid w:val="000146C8"/>
    <w:rsid w:val="000343D4"/>
    <w:rsid w:val="00037D94"/>
    <w:rsid w:val="00056AE0"/>
    <w:rsid w:val="000669AB"/>
    <w:rsid w:val="00066E69"/>
    <w:rsid w:val="00075566"/>
    <w:rsid w:val="000764A1"/>
    <w:rsid w:val="00084124"/>
    <w:rsid w:val="00090CE4"/>
    <w:rsid w:val="00091C18"/>
    <w:rsid w:val="000926F9"/>
    <w:rsid w:val="00096D5D"/>
    <w:rsid w:val="000A0C28"/>
    <w:rsid w:val="000B363E"/>
    <w:rsid w:val="000C531D"/>
    <w:rsid w:val="000C55E3"/>
    <w:rsid w:val="000D6F84"/>
    <w:rsid w:val="000E525C"/>
    <w:rsid w:val="000E68F6"/>
    <w:rsid w:val="000E7DAF"/>
    <w:rsid w:val="000F1B5B"/>
    <w:rsid w:val="00104D6F"/>
    <w:rsid w:val="0010514C"/>
    <w:rsid w:val="00105DEF"/>
    <w:rsid w:val="0011110D"/>
    <w:rsid w:val="001271C4"/>
    <w:rsid w:val="00135429"/>
    <w:rsid w:val="0014361B"/>
    <w:rsid w:val="00151602"/>
    <w:rsid w:val="00152767"/>
    <w:rsid w:val="0016112A"/>
    <w:rsid w:val="00163176"/>
    <w:rsid w:val="001710F9"/>
    <w:rsid w:val="0017236C"/>
    <w:rsid w:val="00172636"/>
    <w:rsid w:val="001736C5"/>
    <w:rsid w:val="00180699"/>
    <w:rsid w:val="00182D42"/>
    <w:rsid w:val="00183679"/>
    <w:rsid w:val="00184AB7"/>
    <w:rsid w:val="0019113B"/>
    <w:rsid w:val="0019275B"/>
    <w:rsid w:val="00196824"/>
    <w:rsid w:val="001A4C1A"/>
    <w:rsid w:val="001A5EBC"/>
    <w:rsid w:val="001B0CDC"/>
    <w:rsid w:val="001C5456"/>
    <w:rsid w:val="001C7F62"/>
    <w:rsid w:val="001E1CFD"/>
    <w:rsid w:val="001F26E1"/>
    <w:rsid w:val="00210E13"/>
    <w:rsid w:val="0022309E"/>
    <w:rsid w:val="0022343B"/>
    <w:rsid w:val="00235B81"/>
    <w:rsid w:val="00241167"/>
    <w:rsid w:val="00251642"/>
    <w:rsid w:val="00255889"/>
    <w:rsid w:val="00261092"/>
    <w:rsid w:val="002734AB"/>
    <w:rsid w:val="002916D2"/>
    <w:rsid w:val="00292DA2"/>
    <w:rsid w:val="00293BA9"/>
    <w:rsid w:val="002A35BC"/>
    <w:rsid w:val="002A6CFE"/>
    <w:rsid w:val="002B09C5"/>
    <w:rsid w:val="002E0738"/>
    <w:rsid w:val="002E129B"/>
    <w:rsid w:val="002E1D3F"/>
    <w:rsid w:val="002F1F6B"/>
    <w:rsid w:val="002F2561"/>
    <w:rsid w:val="002F38F2"/>
    <w:rsid w:val="002F4703"/>
    <w:rsid w:val="002F73EA"/>
    <w:rsid w:val="00310A39"/>
    <w:rsid w:val="00322318"/>
    <w:rsid w:val="003315D1"/>
    <w:rsid w:val="003444FF"/>
    <w:rsid w:val="00363B4A"/>
    <w:rsid w:val="003658AD"/>
    <w:rsid w:val="0038382A"/>
    <w:rsid w:val="00384CA4"/>
    <w:rsid w:val="00391128"/>
    <w:rsid w:val="00394E44"/>
    <w:rsid w:val="003A19B1"/>
    <w:rsid w:val="003A405B"/>
    <w:rsid w:val="003A4161"/>
    <w:rsid w:val="003B4AE4"/>
    <w:rsid w:val="003D3820"/>
    <w:rsid w:val="003D45EA"/>
    <w:rsid w:val="003E2F82"/>
    <w:rsid w:val="003E6D15"/>
    <w:rsid w:val="003E7E39"/>
    <w:rsid w:val="003F6BBF"/>
    <w:rsid w:val="00400867"/>
    <w:rsid w:val="0041167E"/>
    <w:rsid w:val="00414846"/>
    <w:rsid w:val="00426C47"/>
    <w:rsid w:val="00434C79"/>
    <w:rsid w:val="00442D24"/>
    <w:rsid w:val="00444E5B"/>
    <w:rsid w:val="00446A16"/>
    <w:rsid w:val="0045089D"/>
    <w:rsid w:val="0045283F"/>
    <w:rsid w:val="0046110F"/>
    <w:rsid w:val="004769BA"/>
    <w:rsid w:val="0048319B"/>
    <w:rsid w:val="00487644"/>
    <w:rsid w:val="00492F4C"/>
    <w:rsid w:val="00495E72"/>
    <w:rsid w:val="004965CA"/>
    <w:rsid w:val="0049766E"/>
    <w:rsid w:val="004A52FA"/>
    <w:rsid w:val="004B27FD"/>
    <w:rsid w:val="004B6153"/>
    <w:rsid w:val="004C1387"/>
    <w:rsid w:val="004C2462"/>
    <w:rsid w:val="004D5E35"/>
    <w:rsid w:val="004E6DAA"/>
    <w:rsid w:val="004E7F94"/>
    <w:rsid w:val="004F66E2"/>
    <w:rsid w:val="0050167D"/>
    <w:rsid w:val="00502CD4"/>
    <w:rsid w:val="0051391D"/>
    <w:rsid w:val="00520480"/>
    <w:rsid w:val="00524232"/>
    <w:rsid w:val="00526168"/>
    <w:rsid w:val="00540461"/>
    <w:rsid w:val="005406D4"/>
    <w:rsid w:val="005410A7"/>
    <w:rsid w:val="00580CF5"/>
    <w:rsid w:val="00586033"/>
    <w:rsid w:val="0059224F"/>
    <w:rsid w:val="00594E91"/>
    <w:rsid w:val="005B33E3"/>
    <w:rsid w:val="005B394D"/>
    <w:rsid w:val="005B792A"/>
    <w:rsid w:val="005E250E"/>
    <w:rsid w:val="005E49BF"/>
    <w:rsid w:val="005F18DC"/>
    <w:rsid w:val="005F760B"/>
    <w:rsid w:val="00604D65"/>
    <w:rsid w:val="00620EEE"/>
    <w:rsid w:val="00630015"/>
    <w:rsid w:val="0063509B"/>
    <w:rsid w:val="00635881"/>
    <w:rsid w:val="00635A97"/>
    <w:rsid w:val="00635CD0"/>
    <w:rsid w:val="00674A35"/>
    <w:rsid w:val="0067574E"/>
    <w:rsid w:val="0068374B"/>
    <w:rsid w:val="006921FC"/>
    <w:rsid w:val="006928AA"/>
    <w:rsid w:val="006A4949"/>
    <w:rsid w:val="006B0513"/>
    <w:rsid w:val="006B11F2"/>
    <w:rsid w:val="006B37FF"/>
    <w:rsid w:val="006B61C7"/>
    <w:rsid w:val="006B74BA"/>
    <w:rsid w:val="006C4E6B"/>
    <w:rsid w:val="006C7192"/>
    <w:rsid w:val="006C7F62"/>
    <w:rsid w:val="006E2E61"/>
    <w:rsid w:val="006E6942"/>
    <w:rsid w:val="006F5676"/>
    <w:rsid w:val="006F6310"/>
    <w:rsid w:val="006F7318"/>
    <w:rsid w:val="006F7DE3"/>
    <w:rsid w:val="006F7EF3"/>
    <w:rsid w:val="0071575B"/>
    <w:rsid w:val="00720666"/>
    <w:rsid w:val="0073456B"/>
    <w:rsid w:val="00744BC5"/>
    <w:rsid w:val="00773AB7"/>
    <w:rsid w:val="00773C71"/>
    <w:rsid w:val="00791966"/>
    <w:rsid w:val="007A3676"/>
    <w:rsid w:val="007B6734"/>
    <w:rsid w:val="007B6EBA"/>
    <w:rsid w:val="007C159A"/>
    <w:rsid w:val="007C49DE"/>
    <w:rsid w:val="007C4CF2"/>
    <w:rsid w:val="007E18A6"/>
    <w:rsid w:val="007E48CB"/>
    <w:rsid w:val="007F046C"/>
    <w:rsid w:val="007F09B0"/>
    <w:rsid w:val="00804096"/>
    <w:rsid w:val="008155E7"/>
    <w:rsid w:val="008248E2"/>
    <w:rsid w:val="00827689"/>
    <w:rsid w:val="00850BBE"/>
    <w:rsid w:val="00857470"/>
    <w:rsid w:val="008608CC"/>
    <w:rsid w:val="00864A3C"/>
    <w:rsid w:val="00865E6C"/>
    <w:rsid w:val="00871836"/>
    <w:rsid w:val="008737C4"/>
    <w:rsid w:val="0089356C"/>
    <w:rsid w:val="00894C49"/>
    <w:rsid w:val="008970D1"/>
    <w:rsid w:val="008B4192"/>
    <w:rsid w:val="008B457B"/>
    <w:rsid w:val="008B7FA8"/>
    <w:rsid w:val="008C506B"/>
    <w:rsid w:val="008D3A07"/>
    <w:rsid w:val="008E23EF"/>
    <w:rsid w:val="008F144D"/>
    <w:rsid w:val="008F245A"/>
    <w:rsid w:val="00901378"/>
    <w:rsid w:val="009068A0"/>
    <w:rsid w:val="009140B2"/>
    <w:rsid w:val="009227E2"/>
    <w:rsid w:val="00925ACC"/>
    <w:rsid w:val="00926786"/>
    <w:rsid w:val="009300CA"/>
    <w:rsid w:val="00933AD2"/>
    <w:rsid w:val="00940E01"/>
    <w:rsid w:val="00942F3A"/>
    <w:rsid w:val="009503AF"/>
    <w:rsid w:val="00954F07"/>
    <w:rsid w:val="00956647"/>
    <w:rsid w:val="009575E6"/>
    <w:rsid w:val="00965E2A"/>
    <w:rsid w:val="009B07C4"/>
    <w:rsid w:val="009C40D6"/>
    <w:rsid w:val="009C6A7C"/>
    <w:rsid w:val="009D0BAA"/>
    <w:rsid w:val="009D4423"/>
    <w:rsid w:val="009E63D4"/>
    <w:rsid w:val="009F6181"/>
    <w:rsid w:val="00A154A0"/>
    <w:rsid w:val="00A17B0A"/>
    <w:rsid w:val="00A22189"/>
    <w:rsid w:val="00A2330B"/>
    <w:rsid w:val="00A23C09"/>
    <w:rsid w:val="00A27B6F"/>
    <w:rsid w:val="00A34121"/>
    <w:rsid w:val="00A37D6D"/>
    <w:rsid w:val="00A408E4"/>
    <w:rsid w:val="00A42397"/>
    <w:rsid w:val="00A444DC"/>
    <w:rsid w:val="00A50974"/>
    <w:rsid w:val="00A602AC"/>
    <w:rsid w:val="00A613BF"/>
    <w:rsid w:val="00A66091"/>
    <w:rsid w:val="00A72F3F"/>
    <w:rsid w:val="00A73F74"/>
    <w:rsid w:val="00A7676C"/>
    <w:rsid w:val="00A825BA"/>
    <w:rsid w:val="00A85730"/>
    <w:rsid w:val="00A86FBB"/>
    <w:rsid w:val="00A87F51"/>
    <w:rsid w:val="00AA0762"/>
    <w:rsid w:val="00AB61A2"/>
    <w:rsid w:val="00AB7C45"/>
    <w:rsid w:val="00AC2820"/>
    <w:rsid w:val="00AC4AEB"/>
    <w:rsid w:val="00AC6873"/>
    <w:rsid w:val="00AF1A2B"/>
    <w:rsid w:val="00AF34E1"/>
    <w:rsid w:val="00B04257"/>
    <w:rsid w:val="00B1263E"/>
    <w:rsid w:val="00B1431E"/>
    <w:rsid w:val="00B3330C"/>
    <w:rsid w:val="00B4225E"/>
    <w:rsid w:val="00B461F9"/>
    <w:rsid w:val="00B51413"/>
    <w:rsid w:val="00B6710C"/>
    <w:rsid w:val="00B830FC"/>
    <w:rsid w:val="00B8714A"/>
    <w:rsid w:val="00B90B61"/>
    <w:rsid w:val="00B94AFB"/>
    <w:rsid w:val="00B9730A"/>
    <w:rsid w:val="00BA5F13"/>
    <w:rsid w:val="00BA68DF"/>
    <w:rsid w:val="00BC1507"/>
    <w:rsid w:val="00BC2486"/>
    <w:rsid w:val="00BD4C50"/>
    <w:rsid w:val="00BE383B"/>
    <w:rsid w:val="00C0138E"/>
    <w:rsid w:val="00C06746"/>
    <w:rsid w:val="00C07D43"/>
    <w:rsid w:val="00C2657B"/>
    <w:rsid w:val="00C32FF1"/>
    <w:rsid w:val="00C36663"/>
    <w:rsid w:val="00C40712"/>
    <w:rsid w:val="00C5625F"/>
    <w:rsid w:val="00C66DFB"/>
    <w:rsid w:val="00C67FE6"/>
    <w:rsid w:val="00C703D2"/>
    <w:rsid w:val="00C73AA0"/>
    <w:rsid w:val="00C75295"/>
    <w:rsid w:val="00C80905"/>
    <w:rsid w:val="00C965F3"/>
    <w:rsid w:val="00CA35BF"/>
    <w:rsid w:val="00CA42C0"/>
    <w:rsid w:val="00CA7B3A"/>
    <w:rsid w:val="00CC2C53"/>
    <w:rsid w:val="00CC40D7"/>
    <w:rsid w:val="00CD07D7"/>
    <w:rsid w:val="00CF6AC4"/>
    <w:rsid w:val="00D01FA1"/>
    <w:rsid w:val="00D05CF0"/>
    <w:rsid w:val="00D12433"/>
    <w:rsid w:val="00D15084"/>
    <w:rsid w:val="00D25DFE"/>
    <w:rsid w:val="00D26524"/>
    <w:rsid w:val="00D40FE8"/>
    <w:rsid w:val="00D4635B"/>
    <w:rsid w:val="00D57477"/>
    <w:rsid w:val="00D6083B"/>
    <w:rsid w:val="00D623B2"/>
    <w:rsid w:val="00D70A5E"/>
    <w:rsid w:val="00D71C63"/>
    <w:rsid w:val="00D777A1"/>
    <w:rsid w:val="00D81C77"/>
    <w:rsid w:val="00D83E52"/>
    <w:rsid w:val="00DB06C6"/>
    <w:rsid w:val="00DB1452"/>
    <w:rsid w:val="00DB544C"/>
    <w:rsid w:val="00DD0699"/>
    <w:rsid w:val="00DD12D3"/>
    <w:rsid w:val="00DE01E9"/>
    <w:rsid w:val="00DF05AC"/>
    <w:rsid w:val="00DF0633"/>
    <w:rsid w:val="00E044C1"/>
    <w:rsid w:val="00E17B95"/>
    <w:rsid w:val="00E363BA"/>
    <w:rsid w:val="00E73331"/>
    <w:rsid w:val="00E75CCA"/>
    <w:rsid w:val="00E830DB"/>
    <w:rsid w:val="00E8446C"/>
    <w:rsid w:val="00E93DAD"/>
    <w:rsid w:val="00E95A2D"/>
    <w:rsid w:val="00EB1208"/>
    <w:rsid w:val="00EB2D3A"/>
    <w:rsid w:val="00EC25E9"/>
    <w:rsid w:val="00EC5379"/>
    <w:rsid w:val="00ED1752"/>
    <w:rsid w:val="00EE08AA"/>
    <w:rsid w:val="00EE0D0F"/>
    <w:rsid w:val="00EE35EB"/>
    <w:rsid w:val="00EF2C65"/>
    <w:rsid w:val="00F0291E"/>
    <w:rsid w:val="00F053E2"/>
    <w:rsid w:val="00F13A2A"/>
    <w:rsid w:val="00F42CE8"/>
    <w:rsid w:val="00F74C92"/>
    <w:rsid w:val="00F75B3E"/>
    <w:rsid w:val="00F856F4"/>
    <w:rsid w:val="00F94910"/>
    <w:rsid w:val="00FB42E9"/>
    <w:rsid w:val="00FB6266"/>
    <w:rsid w:val="00FB7CD7"/>
    <w:rsid w:val="00FE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CC607"/>
  <w15:docId w15:val="{B17AE10B-76C0-4C44-8F71-B69DEF5B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4FF"/>
    <w:rPr>
      <w:color w:val="0563C1" w:themeColor="hyperlink"/>
      <w:u w:val="single"/>
    </w:rPr>
  </w:style>
  <w:style w:type="character" w:styleId="UnresolvedMention">
    <w:name w:val="Unresolved Mention"/>
    <w:basedOn w:val="DefaultParagraphFont"/>
    <w:uiPriority w:val="99"/>
    <w:semiHidden/>
    <w:unhideWhenUsed/>
    <w:rsid w:val="003444FF"/>
    <w:rPr>
      <w:color w:val="605E5C"/>
      <w:shd w:val="clear" w:color="auto" w:fill="E1DFDD"/>
    </w:rPr>
  </w:style>
  <w:style w:type="table" w:styleId="TableGrid">
    <w:name w:val="Table Grid"/>
    <w:basedOn w:val="TableNormal"/>
    <w:uiPriority w:val="39"/>
    <w:rsid w:val="00C73A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63E"/>
    <w:pPr>
      <w:ind w:left="720"/>
      <w:contextualSpacing/>
    </w:pPr>
  </w:style>
  <w:style w:type="paragraph" w:styleId="Header">
    <w:name w:val="header"/>
    <w:basedOn w:val="Normal"/>
    <w:link w:val="HeaderChar"/>
    <w:uiPriority w:val="99"/>
    <w:unhideWhenUsed/>
    <w:rsid w:val="00C2657B"/>
    <w:pPr>
      <w:tabs>
        <w:tab w:val="center" w:pos="4680"/>
        <w:tab w:val="right" w:pos="9360"/>
      </w:tabs>
      <w:spacing w:line="240" w:lineRule="auto"/>
    </w:pPr>
  </w:style>
  <w:style w:type="character" w:customStyle="1" w:styleId="HeaderChar">
    <w:name w:val="Header Char"/>
    <w:basedOn w:val="DefaultParagraphFont"/>
    <w:link w:val="Header"/>
    <w:uiPriority w:val="99"/>
    <w:rsid w:val="00C2657B"/>
  </w:style>
  <w:style w:type="paragraph" w:styleId="Footer">
    <w:name w:val="footer"/>
    <w:basedOn w:val="Normal"/>
    <w:link w:val="FooterChar"/>
    <w:uiPriority w:val="99"/>
    <w:unhideWhenUsed/>
    <w:rsid w:val="00C2657B"/>
    <w:pPr>
      <w:tabs>
        <w:tab w:val="center" w:pos="4680"/>
        <w:tab w:val="right" w:pos="9360"/>
      </w:tabs>
      <w:spacing w:line="240" w:lineRule="auto"/>
    </w:pPr>
  </w:style>
  <w:style w:type="character" w:customStyle="1" w:styleId="FooterChar">
    <w:name w:val="Footer Char"/>
    <w:basedOn w:val="DefaultParagraphFont"/>
    <w:link w:val="Footer"/>
    <w:uiPriority w:val="99"/>
    <w:rsid w:val="00C2657B"/>
  </w:style>
  <w:style w:type="character" w:styleId="LineNumber">
    <w:name w:val="line number"/>
    <w:basedOn w:val="DefaultParagraphFont"/>
    <w:uiPriority w:val="99"/>
    <w:semiHidden/>
    <w:unhideWhenUsed/>
    <w:rsid w:val="00DE01E9"/>
  </w:style>
  <w:style w:type="character" w:styleId="CommentReference">
    <w:name w:val="annotation reference"/>
    <w:basedOn w:val="DefaultParagraphFont"/>
    <w:uiPriority w:val="99"/>
    <w:semiHidden/>
    <w:unhideWhenUsed/>
    <w:rsid w:val="00635881"/>
    <w:rPr>
      <w:sz w:val="16"/>
      <w:szCs w:val="16"/>
    </w:rPr>
  </w:style>
  <w:style w:type="paragraph" w:styleId="CommentText">
    <w:name w:val="annotation text"/>
    <w:basedOn w:val="Normal"/>
    <w:link w:val="CommentTextChar"/>
    <w:uiPriority w:val="99"/>
    <w:semiHidden/>
    <w:unhideWhenUsed/>
    <w:rsid w:val="00635881"/>
    <w:pPr>
      <w:spacing w:line="240" w:lineRule="auto"/>
    </w:pPr>
    <w:rPr>
      <w:sz w:val="20"/>
      <w:szCs w:val="20"/>
    </w:rPr>
  </w:style>
  <w:style w:type="character" w:customStyle="1" w:styleId="CommentTextChar">
    <w:name w:val="Comment Text Char"/>
    <w:basedOn w:val="DefaultParagraphFont"/>
    <w:link w:val="CommentText"/>
    <w:uiPriority w:val="99"/>
    <w:semiHidden/>
    <w:rsid w:val="00635881"/>
    <w:rPr>
      <w:sz w:val="20"/>
      <w:szCs w:val="20"/>
    </w:rPr>
  </w:style>
  <w:style w:type="paragraph" w:styleId="CommentSubject">
    <w:name w:val="annotation subject"/>
    <w:basedOn w:val="CommentText"/>
    <w:next w:val="CommentText"/>
    <w:link w:val="CommentSubjectChar"/>
    <w:uiPriority w:val="99"/>
    <w:semiHidden/>
    <w:unhideWhenUsed/>
    <w:rsid w:val="00635881"/>
    <w:rPr>
      <w:b/>
      <w:bCs/>
    </w:rPr>
  </w:style>
  <w:style w:type="character" w:customStyle="1" w:styleId="CommentSubjectChar">
    <w:name w:val="Comment Subject Char"/>
    <w:basedOn w:val="CommentTextChar"/>
    <w:link w:val="CommentSubject"/>
    <w:uiPriority w:val="99"/>
    <w:semiHidden/>
    <w:rsid w:val="00635881"/>
    <w:rPr>
      <w:b/>
      <w:bCs/>
      <w:sz w:val="20"/>
      <w:szCs w:val="20"/>
    </w:rPr>
  </w:style>
  <w:style w:type="paragraph" w:styleId="Revision">
    <w:name w:val="Revision"/>
    <w:hidden/>
    <w:uiPriority w:val="99"/>
    <w:semiHidden/>
    <w:rsid w:val="00635881"/>
    <w:pPr>
      <w:spacing w:line="240" w:lineRule="auto"/>
    </w:pPr>
  </w:style>
  <w:style w:type="paragraph" w:styleId="BalloonText">
    <w:name w:val="Balloon Text"/>
    <w:basedOn w:val="Normal"/>
    <w:link w:val="BalloonTextChar"/>
    <w:uiPriority w:val="99"/>
    <w:semiHidden/>
    <w:unhideWhenUsed/>
    <w:rsid w:val="006358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53796">
      <w:bodyDiv w:val="1"/>
      <w:marLeft w:val="0"/>
      <w:marRight w:val="0"/>
      <w:marTop w:val="0"/>
      <w:marBottom w:val="0"/>
      <w:divBdr>
        <w:top w:val="none" w:sz="0" w:space="0" w:color="auto"/>
        <w:left w:val="none" w:sz="0" w:space="0" w:color="auto"/>
        <w:bottom w:val="none" w:sz="0" w:space="0" w:color="auto"/>
        <w:right w:val="none" w:sz="0" w:space="0" w:color="auto"/>
      </w:divBdr>
    </w:div>
    <w:div w:id="192283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sigmanursing.org/docs/default-source/bod-documents/2021-2023-sigma-international-bylaw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A2B44E509B942A58326CE9387E652" ma:contentTypeVersion="10" ma:contentTypeDescription="Create a new document." ma:contentTypeScope="" ma:versionID="3dfeeaf58bbc2ae2da96c91011b1f885">
  <xsd:schema xmlns:xsd="http://www.w3.org/2001/XMLSchema" xmlns:xs="http://www.w3.org/2001/XMLSchema" xmlns:p="http://schemas.microsoft.com/office/2006/metadata/properties" xmlns:ns3="60d73bdb-2003-4895-ac07-8f19917d722b" targetNamespace="http://schemas.microsoft.com/office/2006/metadata/properties" ma:root="true" ma:fieldsID="f38145513faa2199d9d95400cbbf51bd" ns3:_="">
    <xsd:import namespace="60d73bdb-2003-4895-ac07-8f19917d72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73bdb-2003-4895-ac07-8f19917d72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3D1AD-12E3-4440-B810-DCD79E92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73bdb-2003-4895-ac07-8f19917d7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7690F-A73D-4B40-992E-D5B7F256AD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FD5BC-3A80-4766-8991-6CAD7018B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Trohan</dc:creator>
  <cp:keywords/>
  <dc:description/>
  <cp:lastModifiedBy>deshawn easley</cp:lastModifiedBy>
  <cp:revision>2</cp:revision>
  <cp:lastPrinted>2020-12-18T16:07:00Z</cp:lastPrinted>
  <dcterms:created xsi:type="dcterms:W3CDTF">2022-02-28T15:49:00Z</dcterms:created>
  <dcterms:modified xsi:type="dcterms:W3CDTF">2022-02-28T15:49:00Z</dcterms:modified>
</cp:coreProperties>
</file>